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46ED" w14:textId="77777777" w:rsidR="000A5A97" w:rsidRDefault="000A5A97" w:rsidP="00116DDA">
      <w:pPr>
        <w:spacing w:after="0" w:line="240" w:lineRule="auto"/>
        <w:ind w:left="567"/>
      </w:pPr>
    </w:p>
    <w:p w14:paraId="10A5F1A1" w14:textId="77777777" w:rsidR="001916A6" w:rsidRDefault="001916A6" w:rsidP="00116DDA">
      <w:pPr>
        <w:spacing w:after="0" w:line="240" w:lineRule="auto"/>
        <w:ind w:left="1276"/>
      </w:pPr>
    </w:p>
    <w:p w14:paraId="493366F5" w14:textId="77777777" w:rsidR="001916A6" w:rsidRDefault="001916A6" w:rsidP="000A5A97">
      <w:pPr>
        <w:spacing w:after="0" w:line="240" w:lineRule="auto"/>
      </w:pPr>
    </w:p>
    <w:p w14:paraId="5401AB0E" w14:textId="77777777" w:rsidR="001916A6" w:rsidRDefault="001916A6" w:rsidP="000A5A97">
      <w:pPr>
        <w:spacing w:after="0" w:line="240" w:lineRule="auto"/>
      </w:pPr>
    </w:p>
    <w:p w14:paraId="5F0C210F" w14:textId="77777777" w:rsidR="001916A6" w:rsidRDefault="001916A6" w:rsidP="000A5A97">
      <w:pPr>
        <w:spacing w:after="0" w:line="240" w:lineRule="auto"/>
      </w:pPr>
    </w:p>
    <w:p w14:paraId="6F5D28A5" w14:textId="77777777" w:rsidR="001916A6" w:rsidRDefault="001916A6" w:rsidP="000A5A97">
      <w:pPr>
        <w:spacing w:after="0" w:line="240" w:lineRule="auto"/>
      </w:pPr>
    </w:p>
    <w:p w14:paraId="63ED26DE" w14:textId="77777777" w:rsidR="001916A6" w:rsidRDefault="001916A6" w:rsidP="000A5A97">
      <w:pPr>
        <w:spacing w:after="0" w:line="240" w:lineRule="auto"/>
      </w:pPr>
    </w:p>
    <w:p w14:paraId="1BF90644" w14:textId="77777777" w:rsidR="001916A6" w:rsidRPr="00051BEE" w:rsidRDefault="001916A6" w:rsidP="001916A6">
      <w:pPr>
        <w:spacing w:after="0" w:line="240" w:lineRule="auto"/>
        <w:jc w:val="center"/>
        <w:rPr>
          <w:sz w:val="36"/>
        </w:rPr>
      </w:pPr>
      <w:r w:rsidRPr="0010235A">
        <w:rPr>
          <w:sz w:val="36"/>
        </w:rPr>
        <w:t xml:space="preserve">Светильники взрывозащищенные </w:t>
      </w:r>
      <w:r w:rsidR="00051BEE">
        <w:rPr>
          <w:sz w:val="36"/>
        </w:rPr>
        <w:t>производственные</w:t>
      </w:r>
    </w:p>
    <w:p w14:paraId="3B721C98" w14:textId="61248E78" w:rsidR="001916A6" w:rsidRPr="001471E2" w:rsidRDefault="00361483" w:rsidP="004E7106">
      <w:pPr>
        <w:spacing w:after="0" w:line="240" w:lineRule="auto"/>
        <w:jc w:val="center"/>
        <w:rPr>
          <w:sz w:val="36"/>
        </w:rPr>
      </w:pPr>
      <w:r>
        <w:rPr>
          <w:sz w:val="36"/>
        </w:rPr>
        <w:t>типа</w:t>
      </w:r>
      <w:r w:rsidR="001916A6" w:rsidRPr="0010235A">
        <w:rPr>
          <w:sz w:val="36"/>
        </w:rPr>
        <w:t xml:space="preserve"> </w:t>
      </w:r>
      <w:r w:rsidR="004E7106">
        <w:rPr>
          <w:sz w:val="36"/>
        </w:rPr>
        <w:t>ДСП 03</w:t>
      </w:r>
    </w:p>
    <w:p w14:paraId="23BFCE69" w14:textId="77777777" w:rsidR="00361483" w:rsidRPr="00361483" w:rsidRDefault="00361483" w:rsidP="001916A6">
      <w:pPr>
        <w:spacing w:after="0" w:line="240" w:lineRule="auto"/>
        <w:jc w:val="center"/>
        <w:rPr>
          <w:sz w:val="36"/>
        </w:rPr>
      </w:pPr>
      <w:r>
        <w:rPr>
          <w:sz w:val="36"/>
        </w:rPr>
        <w:t xml:space="preserve">ТУ </w:t>
      </w:r>
      <w:r>
        <w:rPr>
          <w:sz w:val="36"/>
          <w:lang w:val="en-US"/>
        </w:rPr>
        <w:t>BY</w:t>
      </w:r>
      <w:r w:rsidRPr="00956C72">
        <w:rPr>
          <w:sz w:val="36"/>
        </w:rPr>
        <w:t xml:space="preserve"> </w:t>
      </w:r>
      <w:r>
        <w:rPr>
          <w:sz w:val="36"/>
        </w:rPr>
        <w:t>300541279.020-2018</w:t>
      </w:r>
    </w:p>
    <w:p w14:paraId="105E47CC" w14:textId="77777777" w:rsidR="0010235A" w:rsidRPr="0010235A" w:rsidRDefault="0010235A" w:rsidP="001916A6">
      <w:pPr>
        <w:spacing w:after="0" w:line="240" w:lineRule="auto"/>
        <w:jc w:val="center"/>
        <w:rPr>
          <w:sz w:val="36"/>
        </w:rPr>
      </w:pPr>
    </w:p>
    <w:p w14:paraId="0BF512B0" w14:textId="77777777" w:rsidR="001916A6" w:rsidRDefault="001916A6" w:rsidP="00116DDA">
      <w:pPr>
        <w:spacing w:after="0" w:line="240" w:lineRule="auto"/>
        <w:ind w:left="284"/>
        <w:jc w:val="center"/>
        <w:rPr>
          <w:sz w:val="48"/>
        </w:rPr>
      </w:pPr>
    </w:p>
    <w:p w14:paraId="53DA988B" w14:textId="77777777" w:rsidR="005D7743" w:rsidRDefault="005D7743" w:rsidP="001916A6">
      <w:pPr>
        <w:spacing w:after="0" w:line="240" w:lineRule="auto"/>
        <w:jc w:val="center"/>
        <w:rPr>
          <w:sz w:val="48"/>
        </w:rPr>
      </w:pPr>
    </w:p>
    <w:p w14:paraId="041AE597" w14:textId="77777777" w:rsidR="005D7743" w:rsidRPr="00BE031A" w:rsidRDefault="005D7743" w:rsidP="001916A6">
      <w:pPr>
        <w:spacing w:after="0" w:line="240" w:lineRule="auto"/>
        <w:jc w:val="center"/>
        <w:rPr>
          <w:sz w:val="48"/>
        </w:rPr>
      </w:pPr>
    </w:p>
    <w:p w14:paraId="16E68436" w14:textId="77777777" w:rsidR="001916A6" w:rsidRDefault="0071779A" w:rsidP="00395B24">
      <w:pPr>
        <w:spacing w:after="0" w:line="240" w:lineRule="auto"/>
        <w:jc w:val="center"/>
        <w:rPr>
          <w:sz w:val="48"/>
        </w:rPr>
      </w:pPr>
      <w:r>
        <w:rPr>
          <w:sz w:val="48"/>
        </w:rPr>
        <w:t>Р</w:t>
      </w:r>
      <w:r w:rsidR="005819B4">
        <w:rPr>
          <w:sz w:val="48"/>
        </w:rPr>
        <w:t>уководство по эксплуатации</w:t>
      </w:r>
      <w:r w:rsidR="00395B24">
        <w:rPr>
          <w:sz w:val="48"/>
        </w:rPr>
        <w:t>. Паспорт</w:t>
      </w:r>
    </w:p>
    <w:p w14:paraId="246AC17E" w14:textId="77777777" w:rsidR="001916A6" w:rsidRDefault="001916A6" w:rsidP="001916A6">
      <w:pPr>
        <w:spacing w:after="0" w:line="240" w:lineRule="auto"/>
        <w:jc w:val="center"/>
        <w:rPr>
          <w:sz w:val="48"/>
        </w:rPr>
      </w:pPr>
    </w:p>
    <w:p w14:paraId="2E8DC941" w14:textId="77777777" w:rsidR="001916A6" w:rsidRDefault="001916A6" w:rsidP="001916A6">
      <w:pPr>
        <w:spacing w:after="0" w:line="240" w:lineRule="auto"/>
        <w:jc w:val="center"/>
        <w:rPr>
          <w:sz w:val="48"/>
        </w:rPr>
      </w:pPr>
    </w:p>
    <w:p w14:paraId="106E8B39" w14:textId="77777777" w:rsidR="000A5A97" w:rsidRDefault="000A5A97" w:rsidP="001916A6">
      <w:pPr>
        <w:spacing w:after="0" w:line="240" w:lineRule="auto"/>
        <w:jc w:val="center"/>
      </w:pPr>
      <w:r>
        <w:br w:type="page"/>
      </w:r>
    </w:p>
    <w:p w14:paraId="7BDFBD8E" w14:textId="77B0324C" w:rsidR="00792A88" w:rsidRDefault="0071779A" w:rsidP="00792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7F3">
        <w:rPr>
          <w:rFonts w:ascii="Times New Roman" w:hAnsi="Times New Roman" w:cs="Times New Roman"/>
          <w:sz w:val="20"/>
          <w:szCs w:val="20"/>
        </w:rPr>
        <w:lastRenderedPageBreak/>
        <w:t>Настоящ</w:t>
      </w:r>
      <w:r w:rsidR="00A548FE">
        <w:rPr>
          <w:rFonts w:ascii="Times New Roman" w:hAnsi="Times New Roman" w:cs="Times New Roman"/>
          <w:sz w:val="20"/>
          <w:szCs w:val="20"/>
        </w:rPr>
        <w:t>ее руководство по эксплуатации (далее - РЭ)</w:t>
      </w:r>
      <w:r w:rsidRPr="00C577F3">
        <w:rPr>
          <w:rFonts w:ascii="Times New Roman" w:hAnsi="Times New Roman" w:cs="Times New Roman"/>
          <w:sz w:val="20"/>
          <w:szCs w:val="20"/>
        </w:rPr>
        <w:t xml:space="preserve"> содержит описание, технические характеристики и </w:t>
      </w:r>
      <w:r w:rsidR="00361483" w:rsidRPr="00C577F3">
        <w:rPr>
          <w:rFonts w:ascii="Times New Roman" w:hAnsi="Times New Roman" w:cs="Times New Roman"/>
          <w:sz w:val="20"/>
          <w:szCs w:val="20"/>
        </w:rPr>
        <w:t xml:space="preserve">правила эксплуатации светильников </w:t>
      </w:r>
      <w:r w:rsidR="00A548FE">
        <w:rPr>
          <w:rFonts w:ascii="Times New Roman" w:hAnsi="Times New Roman" w:cs="Times New Roman"/>
          <w:sz w:val="20"/>
          <w:szCs w:val="20"/>
        </w:rPr>
        <w:t xml:space="preserve">взрывозащищенных производственных </w:t>
      </w:r>
      <w:r w:rsidR="00361483" w:rsidRPr="00C577F3">
        <w:rPr>
          <w:rFonts w:ascii="Times New Roman" w:hAnsi="Times New Roman" w:cs="Times New Roman"/>
          <w:sz w:val="20"/>
          <w:szCs w:val="20"/>
        </w:rPr>
        <w:t>т</w:t>
      </w:r>
      <w:r w:rsidR="00A548FE">
        <w:rPr>
          <w:rFonts w:ascii="Times New Roman" w:hAnsi="Times New Roman" w:cs="Times New Roman"/>
          <w:sz w:val="20"/>
          <w:szCs w:val="20"/>
        </w:rPr>
        <w:t>ипов</w:t>
      </w:r>
      <w:r w:rsidR="00A75DF7">
        <w:rPr>
          <w:rFonts w:ascii="Times New Roman" w:hAnsi="Times New Roman" w:cs="Times New Roman"/>
          <w:sz w:val="20"/>
          <w:szCs w:val="20"/>
        </w:rPr>
        <w:t xml:space="preserve">       </w:t>
      </w:r>
      <w:r w:rsidR="00361483" w:rsidRPr="00C577F3">
        <w:rPr>
          <w:rFonts w:ascii="Times New Roman" w:hAnsi="Times New Roman" w:cs="Times New Roman"/>
          <w:sz w:val="20"/>
          <w:szCs w:val="20"/>
        </w:rPr>
        <w:t xml:space="preserve"> </w:t>
      </w:r>
      <w:r w:rsidR="004E7106">
        <w:rPr>
          <w:rFonts w:ascii="Times New Roman" w:hAnsi="Times New Roman" w:cs="Times New Roman"/>
          <w:sz w:val="20"/>
          <w:szCs w:val="20"/>
        </w:rPr>
        <w:t>ДСП 03</w:t>
      </w:r>
      <w:r w:rsidR="004D57BE">
        <w:rPr>
          <w:rFonts w:ascii="Times New Roman" w:hAnsi="Times New Roman" w:cs="Times New Roman"/>
          <w:sz w:val="20"/>
          <w:szCs w:val="20"/>
        </w:rPr>
        <w:t xml:space="preserve"> </w:t>
      </w:r>
      <w:r w:rsidR="00361483" w:rsidRPr="00C577F3">
        <w:rPr>
          <w:rFonts w:ascii="Times New Roman" w:hAnsi="Times New Roman" w:cs="Times New Roman"/>
          <w:sz w:val="20"/>
          <w:szCs w:val="20"/>
        </w:rPr>
        <w:t xml:space="preserve">ТУ </w:t>
      </w:r>
      <w:r w:rsidR="00361483" w:rsidRPr="00C577F3">
        <w:rPr>
          <w:rFonts w:ascii="Times New Roman" w:hAnsi="Times New Roman" w:cs="Times New Roman"/>
          <w:sz w:val="20"/>
          <w:szCs w:val="20"/>
          <w:lang w:val="en-US"/>
        </w:rPr>
        <w:t>BY</w:t>
      </w:r>
      <w:r w:rsidR="00361483" w:rsidRPr="00C577F3">
        <w:rPr>
          <w:rFonts w:ascii="Times New Roman" w:hAnsi="Times New Roman" w:cs="Times New Roman"/>
          <w:sz w:val="20"/>
          <w:szCs w:val="20"/>
        </w:rPr>
        <w:t xml:space="preserve"> 300541279.020-2018</w:t>
      </w:r>
      <w:r w:rsidR="00A548FE">
        <w:rPr>
          <w:rFonts w:ascii="Times New Roman" w:hAnsi="Times New Roman" w:cs="Times New Roman"/>
          <w:sz w:val="20"/>
          <w:szCs w:val="20"/>
        </w:rPr>
        <w:t xml:space="preserve"> (далее - светильники)</w:t>
      </w:r>
      <w:r w:rsidR="00361483" w:rsidRPr="00C577F3">
        <w:rPr>
          <w:rFonts w:ascii="Times New Roman" w:hAnsi="Times New Roman" w:cs="Times New Roman"/>
          <w:sz w:val="20"/>
          <w:szCs w:val="20"/>
        </w:rPr>
        <w:t>.</w:t>
      </w:r>
    </w:p>
    <w:p w14:paraId="5177E519" w14:textId="77777777" w:rsidR="00A548FE" w:rsidRDefault="00400A4D" w:rsidP="00792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РЭ приведены сведения о конструкции изделий, правила эксплуатации и условия работы, рекомендации по техническому обслуживанию и ремонту, а так же другие сведения, необходимые для правильной и безопасной эксплуатации изделий.</w:t>
      </w:r>
    </w:p>
    <w:p w14:paraId="7F9CDB4D" w14:textId="77777777" w:rsidR="00400A4D" w:rsidRPr="00C577F3" w:rsidRDefault="00400A4D" w:rsidP="00792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монтажу и эксплуатации изделий допускаются лица, прошедшие проверку </w:t>
      </w:r>
      <w:r w:rsidR="002201E0">
        <w:rPr>
          <w:rFonts w:ascii="Times New Roman" w:hAnsi="Times New Roman" w:cs="Times New Roman"/>
          <w:sz w:val="20"/>
          <w:szCs w:val="20"/>
        </w:rPr>
        <w:t>знаний ПТЭ и ПТБ и освоившие настоящее РЭ.</w:t>
      </w:r>
    </w:p>
    <w:p w14:paraId="172CD5E2" w14:textId="77777777" w:rsidR="00DC7782" w:rsidRPr="00C577F3" w:rsidRDefault="00DC7782" w:rsidP="00DC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7F3">
        <w:rPr>
          <w:rFonts w:ascii="Times New Roman" w:hAnsi="Times New Roman" w:cs="Times New Roman"/>
          <w:sz w:val="20"/>
          <w:szCs w:val="20"/>
        </w:rPr>
        <w:t>Изделия соответствуют требованиям Технического регламента Таможенного союза ТР ТС 012/2011 "</w:t>
      </w:r>
      <w:r w:rsidRPr="0094357D">
        <w:rPr>
          <w:rFonts w:ascii="Times New Roman" w:hAnsi="Times New Roman" w:cs="Times New Roman"/>
          <w:sz w:val="20"/>
          <w:szCs w:val="20"/>
        </w:rPr>
        <w:t xml:space="preserve">О безопасности оборудования для работы во взрывоопасных средах"(сертификат № </w:t>
      </w:r>
      <w:r w:rsidRPr="004E7106">
        <w:rPr>
          <w:rFonts w:ascii="Times New Roman" w:hAnsi="Times New Roman" w:cs="Times New Roman"/>
          <w:sz w:val="20"/>
          <w:szCs w:val="20"/>
        </w:rPr>
        <w:t>ЕАЭС RU C-BY.АЖ58.В.03293/22</w:t>
      </w:r>
      <w:r w:rsidRPr="0094357D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E649F3" w14:textId="77777777" w:rsidR="00786BB6" w:rsidRPr="00C577F3" w:rsidRDefault="005110A5" w:rsidP="008848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7F3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0A5A97" w:rsidRPr="00C577F3">
        <w:rPr>
          <w:rFonts w:ascii="Times New Roman" w:hAnsi="Times New Roman" w:cs="Times New Roman"/>
          <w:b/>
          <w:sz w:val="20"/>
          <w:szCs w:val="20"/>
        </w:rPr>
        <w:t>Назначение и</w:t>
      </w:r>
      <w:r w:rsidR="009114AE" w:rsidRPr="00C577F3">
        <w:rPr>
          <w:rFonts w:ascii="Times New Roman" w:hAnsi="Times New Roman" w:cs="Times New Roman"/>
          <w:b/>
          <w:sz w:val="20"/>
          <w:szCs w:val="20"/>
        </w:rPr>
        <w:t xml:space="preserve"> область</w:t>
      </w:r>
      <w:r w:rsidR="00C577F3">
        <w:rPr>
          <w:rFonts w:ascii="Times New Roman" w:hAnsi="Times New Roman" w:cs="Times New Roman"/>
          <w:b/>
          <w:sz w:val="20"/>
          <w:szCs w:val="20"/>
        </w:rPr>
        <w:t xml:space="preserve"> применения</w:t>
      </w:r>
    </w:p>
    <w:p w14:paraId="4CAFFBFE" w14:textId="77777777" w:rsidR="005110A5" w:rsidRPr="00C577F3" w:rsidRDefault="005110A5" w:rsidP="005B2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7F3">
        <w:rPr>
          <w:rFonts w:ascii="Times New Roman" w:hAnsi="Times New Roman" w:cs="Times New Roman"/>
          <w:sz w:val="20"/>
          <w:szCs w:val="20"/>
        </w:rPr>
        <w:t>Светильники предназначены для освещения помещений и наружных установок в нефтяной, нефтеперерабатывающей, газовой, химической и других отраслях промышленности.</w:t>
      </w:r>
    </w:p>
    <w:p w14:paraId="16631DE9" w14:textId="7BE578AB" w:rsidR="000A5A97" w:rsidRPr="00710226" w:rsidRDefault="005110A5" w:rsidP="005B2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7F3">
        <w:rPr>
          <w:rFonts w:ascii="Times New Roman" w:hAnsi="Times New Roman" w:cs="Times New Roman"/>
          <w:sz w:val="20"/>
          <w:szCs w:val="20"/>
        </w:rPr>
        <w:t xml:space="preserve">Область применения – взрывоопасные зоны помещений и наружных установок в соответствии с присвоенной маркировкой </w:t>
      </w:r>
      <w:r w:rsidR="000A5A97" w:rsidRPr="00C577F3">
        <w:rPr>
          <w:rFonts w:ascii="Times New Roman" w:hAnsi="Times New Roman" w:cs="Times New Roman"/>
          <w:sz w:val="20"/>
          <w:szCs w:val="20"/>
        </w:rPr>
        <w:t>взрывозащиты и</w:t>
      </w:r>
      <w:r w:rsidR="00792A88" w:rsidRPr="00C577F3">
        <w:rPr>
          <w:rFonts w:ascii="Times New Roman" w:hAnsi="Times New Roman" w:cs="Times New Roman"/>
          <w:sz w:val="20"/>
          <w:szCs w:val="20"/>
        </w:rPr>
        <w:t xml:space="preserve"> </w:t>
      </w:r>
      <w:r w:rsidR="00FC4F88">
        <w:rPr>
          <w:rFonts w:ascii="Times New Roman" w:hAnsi="Times New Roman" w:cs="Times New Roman"/>
          <w:sz w:val="20"/>
          <w:szCs w:val="20"/>
        </w:rPr>
        <w:t>ГОСТ IEC 60079-14-2011 «</w:t>
      </w:r>
      <w:r w:rsidRPr="00C577F3">
        <w:rPr>
          <w:rFonts w:ascii="Times New Roman" w:hAnsi="Times New Roman" w:cs="Times New Roman"/>
          <w:sz w:val="20"/>
          <w:szCs w:val="20"/>
        </w:rPr>
        <w:t>Взрыво</w:t>
      </w:r>
      <w:r w:rsidR="000A5A97" w:rsidRPr="00C577F3">
        <w:rPr>
          <w:rFonts w:ascii="Times New Roman" w:hAnsi="Times New Roman" w:cs="Times New Roman"/>
          <w:sz w:val="20"/>
          <w:szCs w:val="20"/>
        </w:rPr>
        <w:t>опасные среды. Часть 14. Проектирование, выбор и монтаж электроустановок»</w:t>
      </w:r>
      <w:r w:rsidR="00710226">
        <w:rPr>
          <w:rFonts w:ascii="Times New Roman" w:hAnsi="Times New Roman" w:cs="Times New Roman"/>
          <w:sz w:val="20"/>
          <w:szCs w:val="20"/>
        </w:rPr>
        <w:t xml:space="preserve"> и другие нормативные</w:t>
      </w:r>
      <w:r w:rsidR="0077725F">
        <w:rPr>
          <w:rFonts w:ascii="Times New Roman" w:hAnsi="Times New Roman" w:cs="Times New Roman"/>
          <w:sz w:val="20"/>
          <w:szCs w:val="20"/>
        </w:rPr>
        <w:t xml:space="preserve"> документы, регламентирующие применение электрооборудования во взрывоопасных зонах.</w:t>
      </w:r>
    </w:p>
    <w:p w14:paraId="737F36ED" w14:textId="77777777" w:rsidR="000A5A97" w:rsidRDefault="00A943B3" w:rsidP="008848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Технические параметры, </w:t>
      </w:r>
      <w:r w:rsidR="000A5A97" w:rsidRPr="002201E0">
        <w:rPr>
          <w:rFonts w:ascii="Times New Roman" w:hAnsi="Times New Roman" w:cs="Times New Roman"/>
          <w:b/>
          <w:sz w:val="20"/>
          <w:szCs w:val="20"/>
        </w:rPr>
        <w:t>характеристики</w:t>
      </w:r>
      <w:r>
        <w:rPr>
          <w:rFonts w:ascii="Times New Roman" w:hAnsi="Times New Roman" w:cs="Times New Roman"/>
          <w:b/>
          <w:sz w:val="20"/>
          <w:szCs w:val="20"/>
        </w:rPr>
        <w:t>, условия применения.</w:t>
      </w:r>
    </w:p>
    <w:p w14:paraId="726B26A5" w14:textId="77777777" w:rsidR="00250F8B" w:rsidRPr="00250F8B" w:rsidRDefault="00250F8B" w:rsidP="00250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 </w:t>
      </w:r>
      <w:r w:rsidRPr="00250F8B">
        <w:rPr>
          <w:rFonts w:ascii="Times New Roman" w:hAnsi="Times New Roman" w:cs="Times New Roman"/>
          <w:sz w:val="20"/>
          <w:szCs w:val="20"/>
        </w:rPr>
        <w:t>Уровень взрывозащиты – взрывобезопасный.</w:t>
      </w:r>
    </w:p>
    <w:p w14:paraId="13B66E39" w14:textId="77777777" w:rsidR="00250F8B" w:rsidRPr="00250F8B" w:rsidRDefault="00250F8B" w:rsidP="00250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0F8B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1.1 </w:t>
      </w:r>
      <w:r w:rsidRPr="00250F8B">
        <w:rPr>
          <w:rFonts w:ascii="Times New Roman" w:hAnsi="Times New Roman" w:cs="Times New Roman"/>
          <w:sz w:val="20"/>
          <w:szCs w:val="20"/>
        </w:rPr>
        <w:t xml:space="preserve"> Вид взрывозащиты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50F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4346AE" w14:textId="523C2385" w:rsidR="000F5716" w:rsidRDefault="008B2329" w:rsidP="00250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F5716" w:rsidRPr="000F5716">
        <w:rPr>
          <w:rFonts w:ascii="Times New Roman" w:hAnsi="Times New Roman" w:cs="Times New Roman"/>
          <w:sz w:val="20"/>
          <w:szCs w:val="20"/>
        </w:rPr>
        <w:t xml:space="preserve">- узел источника света </w:t>
      </w:r>
      <w:r w:rsidR="000F5716">
        <w:rPr>
          <w:rFonts w:ascii="Times New Roman" w:hAnsi="Times New Roman" w:cs="Times New Roman"/>
          <w:sz w:val="20"/>
          <w:szCs w:val="20"/>
        </w:rPr>
        <w:t>–</w:t>
      </w:r>
      <w:r w:rsidR="000F5716" w:rsidRPr="000F5716">
        <w:rPr>
          <w:rFonts w:ascii="Times New Roman" w:hAnsi="Times New Roman" w:cs="Times New Roman"/>
          <w:sz w:val="20"/>
          <w:szCs w:val="20"/>
        </w:rPr>
        <w:t xml:space="preserve"> </w:t>
      </w:r>
      <w:r w:rsidR="000F5716">
        <w:rPr>
          <w:rFonts w:ascii="Times New Roman" w:hAnsi="Times New Roman" w:cs="Times New Roman"/>
          <w:sz w:val="20"/>
          <w:szCs w:val="20"/>
        </w:rPr>
        <w:t>«</w:t>
      </w:r>
      <w:r w:rsidR="000F5716" w:rsidRPr="000F5716">
        <w:rPr>
          <w:rFonts w:ascii="Times New Roman" w:hAnsi="Times New Roman" w:cs="Times New Roman"/>
          <w:sz w:val="20"/>
          <w:szCs w:val="20"/>
        </w:rPr>
        <w:t xml:space="preserve">герметизация компаундом </w:t>
      </w:r>
      <w:r w:rsidR="000F5716" w:rsidRPr="00915B86">
        <w:rPr>
          <w:rFonts w:ascii="Times New Roman" w:hAnsi="Times New Roman" w:cs="Times New Roman"/>
          <w:sz w:val="20"/>
          <w:szCs w:val="20"/>
        </w:rPr>
        <w:t>“</w:t>
      </w:r>
      <w:r w:rsidR="000F5716" w:rsidRPr="000F5716">
        <w:rPr>
          <w:rFonts w:ascii="Times New Roman" w:hAnsi="Times New Roman" w:cs="Times New Roman"/>
          <w:sz w:val="20"/>
          <w:szCs w:val="20"/>
        </w:rPr>
        <w:t>mb</w:t>
      </w:r>
      <w:r w:rsidR="000F5716" w:rsidRPr="00915B86">
        <w:rPr>
          <w:rFonts w:ascii="Times New Roman" w:hAnsi="Times New Roman" w:cs="Times New Roman"/>
          <w:sz w:val="20"/>
          <w:szCs w:val="20"/>
        </w:rPr>
        <w:t>”</w:t>
      </w:r>
      <w:r w:rsidR="000F5716">
        <w:rPr>
          <w:rFonts w:ascii="Times New Roman" w:hAnsi="Times New Roman" w:cs="Times New Roman"/>
          <w:sz w:val="20"/>
          <w:szCs w:val="20"/>
        </w:rPr>
        <w:t xml:space="preserve">» по ГОСТ </w:t>
      </w:r>
      <w:r w:rsidR="000F5716" w:rsidRPr="008B2329">
        <w:rPr>
          <w:rFonts w:ascii="Times New Roman" w:hAnsi="Times New Roman" w:cs="Times New Roman"/>
          <w:sz w:val="20"/>
          <w:szCs w:val="20"/>
        </w:rPr>
        <w:t>IEC 60079-1</w:t>
      </w:r>
      <w:r w:rsidR="000F5716" w:rsidRPr="000F5716">
        <w:rPr>
          <w:rFonts w:ascii="Times New Roman" w:hAnsi="Times New Roman" w:cs="Times New Roman"/>
          <w:sz w:val="20"/>
          <w:szCs w:val="20"/>
        </w:rPr>
        <w:t>8</w:t>
      </w:r>
      <w:r w:rsidR="000F5716" w:rsidRPr="008B2329">
        <w:rPr>
          <w:rFonts w:ascii="Times New Roman" w:hAnsi="Times New Roman" w:cs="Times New Roman"/>
          <w:sz w:val="20"/>
          <w:szCs w:val="20"/>
        </w:rPr>
        <w:t>-201</w:t>
      </w:r>
      <w:r w:rsidR="000F5716">
        <w:rPr>
          <w:rFonts w:ascii="Times New Roman" w:hAnsi="Times New Roman" w:cs="Times New Roman"/>
          <w:sz w:val="20"/>
          <w:szCs w:val="20"/>
        </w:rPr>
        <w:t>3</w:t>
      </w:r>
      <w:r w:rsidR="000F5716" w:rsidRPr="000F5716">
        <w:rPr>
          <w:rFonts w:ascii="Times New Roman" w:hAnsi="Times New Roman" w:cs="Times New Roman"/>
          <w:sz w:val="20"/>
          <w:szCs w:val="20"/>
        </w:rPr>
        <w:t>.</w:t>
      </w:r>
    </w:p>
    <w:p w14:paraId="6F5D759C" w14:textId="66ABBF5C" w:rsidR="004D57BE" w:rsidRPr="000F5716" w:rsidRDefault="004D57BE" w:rsidP="004D57BE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- вводная коробка – «повышенная защита вида “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4D57BE">
        <w:rPr>
          <w:rFonts w:ascii="Times New Roman" w:hAnsi="Times New Roman" w:cs="Times New Roman"/>
          <w:sz w:val="20"/>
          <w:szCs w:val="20"/>
        </w:rPr>
        <w:t>b”» по ГОСТ 31610.7-2017(IEC 60079-7:2015).</w:t>
      </w:r>
    </w:p>
    <w:p w14:paraId="3EBBD00F" w14:textId="2C1C1249" w:rsidR="00250F8B" w:rsidRPr="00250F8B" w:rsidRDefault="00250F8B" w:rsidP="000F57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0F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D6124">
        <w:rPr>
          <w:rFonts w:ascii="Times New Roman" w:hAnsi="Times New Roman" w:cs="Times New Roman"/>
          <w:sz w:val="20"/>
          <w:szCs w:val="20"/>
        </w:rPr>
        <w:tab/>
        <w:t>- к</w:t>
      </w:r>
      <w:r w:rsidRPr="00250F8B">
        <w:rPr>
          <w:rFonts w:ascii="Times New Roman" w:hAnsi="Times New Roman" w:cs="Times New Roman"/>
          <w:sz w:val="20"/>
          <w:szCs w:val="20"/>
        </w:rPr>
        <w:t>атегория взрывоопасной смеси – подгруппа II</w:t>
      </w:r>
      <w:r w:rsidR="003E74AC">
        <w:rPr>
          <w:rFonts w:ascii="Times New Roman" w:hAnsi="Times New Roman" w:cs="Times New Roman"/>
          <w:sz w:val="20"/>
          <w:szCs w:val="20"/>
        </w:rPr>
        <w:t>С</w:t>
      </w:r>
      <w:r w:rsidRPr="00250F8B">
        <w:rPr>
          <w:rFonts w:ascii="Times New Roman" w:hAnsi="Times New Roman" w:cs="Times New Roman"/>
          <w:sz w:val="20"/>
          <w:szCs w:val="20"/>
        </w:rPr>
        <w:t>.</w:t>
      </w:r>
    </w:p>
    <w:p w14:paraId="4629926F" w14:textId="345F49B5" w:rsidR="00A943B3" w:rsidRDefault="00250F8B" w:rsidP="002201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</w:t>
      </w:r>
      <w:r w:rsidR="002201E0" w:rsidRPr="002201E0">
        <w:rPr>
          <w:rFonts w:ascii="Times New Roman" w:hAnsi="Times New Roman" w:cs="Times New Roman"/>
          <w:sz w:val="20"/>
          <w:szCs w:val="20"/>
        </w:rPr>
        <w:t xml:space="preserve"> Маркировка взрывозащиты</w:t>
      </w:r>
      <w:r w:rsidR="00A943B3">
        <w:rPr>
          <w:rFonts w:ascii="Times New Roman" w:hAnsi="Times New Roman" w:cs="Times New Roman"/>
          <w:sz w:val="20"/>
          <w:szCs w:val="20"/>
        </w:rPr>
        <w:t xml:space="preserve">, </w:t>
      </w:r>
      <w:r w:rsidR="000F1543">
        <w:rPr>
          <w:rFonts w:ascii="Times New Roman" w:hAnsi="Times New Roman" w:cs="Times New Roman"/>
          <w:sz w:val="20"/>
          <w:szCs w:val="20"/>
        </w:rPr>
        <w:t xml:space="preserve">световой поток, </w:t>
      </w:r>
      <w:r w:rsidR="00A943B3">
        <w:rPr>
          <w:rFonts w:ascii="Times New Roman" w:hAnsi="Times New Roman" w:cs="Times New Roman"/>
          <w:sz w:val="20"/>
          <w:szCs w:val="20"/>
        </w:rPr>
        <w:t>температурный класс</w:t>
      </w:r>
      <w:r w:rsidR="002201E0" w:rsidRPr="002201E0">
        <w:rPr>
          <w:rFonts w:ascii="Times New Roman" w:hAnsi="Times New Roman" w:cs="Times New Roman"/>
          <w:sz w:val="20"/>
          <w:szCs w:val="20"/>
        </w:rPr>
        <w:t xml:space="preserve"> в зависимости от типа светильника</w:t>
      </w:r>
      <w:r w:rsidR="00A943B3">
        <w:rPr>
          <w:rFonts w:ascii="Times New Roman" w:hAnsi="Times New Roman" w:cs="Times New Roman"/>
          <w:sz w:val="20"/>
          <w:szCs w:val="20"/>
        </w:rPr>
        <w:t xml:space="preserve"> по используемому источнику света представлены в таблице </w:t>
      </w:r>
      <w:r w:rsidR="002201E0" w:rsidRPr="002201E0">
        <w:rPr>
          <w:rFonts w:ascii="Times New Roman" w:hAnsi="Times New Roman" w:cs="Times New Roman"/>
          <w:sz w:val="20"/>
          <w:szCs w:val="20"/>
        </w:rPr>
        <w:t>1.</w:t>
      </w:r>
    </w:p>
    <w:p w14:paraId="43E39500" w14:textId="77777777" w:rsidR="002201E0" w:rsidRPr="002201E0" w:rsidRDefault="002201E0" w:rsidP="002201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Общие технические характеристики представлены в таблице 2</w:t>
      </w:r>
      <w:r w:rsidR="00FE1E04">
        <w:rPr>
          <w:rFonts w:ascii="Times New Roman" w:hAnsi="Times New Roman" w:cs="Times New Roman"/>
          <w:sz w:val="20"/>
          <w:szCs w:val="20"/>
        </w:rPr>
        <w:t>.</w:t>
      </w:r>
    </w:p>
    <w:p w14:paraId="0CD7F154" w14:textId="77777777" w:rsidR="009114AE" w:rsidRPr="002201E0" w:rsidRDefault="00C577F3" w:rsidP="005110A5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201E0">
        <w:rPr>
          <w:rFonts w:ascii="Times New Roman" w:hAnsi="Times New Roman" w:cs="Times New Roman"/>
          <w:sz w:val="20"/>
          <w:szCs w:val="20"/>
        </w:rPr>
        <w:t>Таблица 1. Технические характеристики</w:t>
      </w:r>
      <w:r w:rsidR="002201E0" w:rsidRPr="002201E0">
        <w:rPr>
          <w:rFonts w:ascii="Times New Roman" w:hAnsi="Times New Roman" w:cs="Times New Roman"/>
          <w:sz w:val="20"/>
          <w:szCs w:val="20"/>
        </w:rPr>
        <w:t xml:space="preserve"> по типам</w:t>
      </w:r>
      <w:r w:rsidRPr="002201E0">
        <w:rPr>
          <w:rFonts w:ascii="Times New Roman" w:hAnsi="Times New Roman" w:cs="Times New Roman"/>
          <w:sz w:val="20"/>
          <w:szCs w:val="20"/>
        </w:rPr>
        <w:t xml:space="preserve"> и маркировка взрывозащиты.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276"/>
        <w:gridCol w:w="1417"/>
        <w:gridCol w:w="1701"/>
        <w:gridCol w:w="1134"/>
        <w:gridCol w:w="1843"/>
      </w:tblGrid>
      <w:tr w:rsidR="000F1543" w:rsidRPr="00407D0F" w14:paraId="4A0BF737" w14:textId="2BB4E573" w:rsidTr="000F1543">
        <w:trPr>
          <w:trHeight w:val="502"/>
        </w:trPr>
        <w:tc>
          <w:tcPr>
            <w:tcW w:w="1843" w:type="dxa"/>
            <w:shd w:val="clear" w:color="auto" w:fill="auto"/>
            <w:vAlign w:val="center"/>
          </w:tcPr>
          <w:p w14:paraId="352D87C1" w14:textId="77777777" w:rsidR="000F1543" w:rsidRPr="004D57BE" w:rsidRDefault="000F1543" w:rsidP="00753D1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4D57B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20"/>
                <w:lang w:val="en-US"/>
              </w:rPr>
              <w:t>Обозначение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BDC7E3" w14:textId="77777777" w:rsidR="000F1543" w:rsidRPr="004D57BE" w:rsidRDefault="000F1543" w:rsidP="00753D1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4D57B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20"/>
                <w:lang w:val="en-US"/>
              </w:rPr>
              <w:t xml:space="preserve">Потребляемая </w:t>
            </w:r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мощность,</w:t>
            </w:r>
            <w:r w:rsidRPr="004D57BE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20"/>
                <w:lang w:val="en-US"/>
              </w:rPr>
              <w:t>Вт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41AA21F6" w14:textId="77777777" w:rsidR="000F1543" w:rsidRPr="004D57BE" w:rsidRDefault="000F1543" w:rsidP="00753D1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4D57B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20"/>
                <w:lang w:val="en-US"/>
              </w:rPr>
              <w:t xml:space="preserve">Световой </w:t>
            </w:r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поток*,</w:t>
            </w:r>
            <w:r w:rsidRPr="004D57BE">
              <w:rPr>
                <w:rFonts w:ascii="Times New Roman" w:hAnsi="Times New Roman" w:cs="Times New Roman"/>
                <w:b/>
                <w:bCs/>
                <w:spacing w:val="-13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Лм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52B07D5" w14:textId="77777777" w:rsidR="000F1543" w:rsidRPr="004D57BE" w:rsidRDefault="000F1543" w:rsidP="00753D1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20"/>
                <w:lang w:val="en-US"/>
              </w:rPr>
              <w:t>Габаритные</w:t>
            </w:r>
            <w:proofErr w:type="spellEnd"/>
            <w:r w:rsidRPr="004D57B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размеры</w:t>
            </w:r>
            <w:proofErr w:type="spellEnd"/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**,</w:t>
            </w:r>
            <w:r w:rsidRPr="004D57BE">
              <w:rPr>
                <w:rFonts w:ascii="Times New Roman" w:hAnsi="Times New Roman" w:cs="Times New Roman"/>
                <w:b/>
                <w:bCs/>
                <w:spacing w:val="-13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ED84640" w14:textId="77777777" w:rsidR="000F1543" w:rsidRPr="004D57BE" w:rsidRDefault="000F1543" w:rsidP="00753D11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Масса</w:t>
            </w:r>
            <w:proofErr w:type="spellEnd"/>
            <w:r w:rsidRPr="004D57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**,</w:t>
            </w:r>
            <w:r w:rsidRPr="004D57B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4D57BE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20"/>
                <w:lang w:val="en-US"/>
              </w:rPr>
              <w:t>кг</w:t>
            </w:r>
            <w:proofErr w:type="spellEnd"/>
          </w:p>
        </w:tc>
        <w:tc>
          <w:tcPr>
            <w:tcW w:w="1843" w:type="dxa"/>
            <w:vAlign w:val="center"/>
          </w:tcPr>
          <w:p w14:paraId="55D32486" w14:textId="1EA1727E" w:rsidR="000F1543" w:rsidRPr="000F1543" w:rsidRDefault="000F1543" w:rsidP="000F154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Маркировка взрывозащиты</w:t>
            </w:r>
          </w:p>
        </w:tc>
      </w:tr>
      <w:tr w:rsidR="000F1543" w:rsidRPr="000F1543" w14:paraId="360DD4B0" w14:textId="202D07EA" w:rsidTr="000F1543">
        <w:trPr>
          <w:trHeight w:val="245"/>
        </w:trPr>
        <w:tc>
          <w:tcPr>
            <w:tcW w:w="1843" w:type="dxa"/>
            <w:shd w:val="clear" w:color="auto" w:fill="auto"/>
            <w:vAlign w:val="center"/>
          </w:tcPr>
          <w:p w14:paraId="4817DD76" w14:textId="2C6C84EC" w:rsidR="000F1543" w:rsidRPr="004D57BE" w:rsidRDefault="000F1543" w:rsidP="00753D11">
            <w:pPr>
              <w:pStyle w:val="TableParagraph"/>
              <w:spacing w:line="226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z w:val="20"/>
                <w:lang w:val="en-US"/>
              </w:rPr>
              <w:t>ДСП</w:t>
            </w:r>
            <w:r w:rsidRPr="004D57BE">
              <w:rPr>
                <w:rFonts w:ascii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 w:rsidRPr="004D57BE">
              <w:rPr>
                <w:rFonts w:ascii="Times New Roman" w:hAnsi="Times New Roman" w:cs="Times New Roman"/>
                <w:sz w:val="20"/>
                <w:lang w:val="en-US"/>
              </w:rPr>
              <w:t>03-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40</w:t>
            </w:r>
            <w:r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Х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Х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Х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vertAlign w:val="sub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7C198" w14:textId="77777777" w:rsidR="000F1543" w:rsidRPr="004D57BE" w:rsidRDefault="000F1543" w:rsidP="00753D11">
            <w:pPr>
              <w:pStyle w:val="TableParagraph"/>
              <w:spacing w:line="226" w:lineRule="exact"/>
              <w:ind w:left="88" w:right="8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D57BE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EADA3C" w14:textId="77777777" w:rsidR="000F1543" w:rsidRPr="004D57BE" w:rsidRDefault="000F1543" w:rsidP="00753D11">
            <w:pPr>
              <w:pStyle w:val="TableParagraph"/>
              <w:spacing w:line="226" w:lineRule="exact"/>
              <w:ind w:left="8" w:right="4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pacing w:val="-4"/>
                <w:sz w:val="20"/>
              </w:rPr>
              <w:t>3400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1608B" w14:textId="77777777" w:rsidR="000F1543" w:rsidRPr="004D57BE" w:rsidRDefault="000F1543" w:rsidP="00753D11">
            <w:pPr>
              <w:pStyle w:val="TableParagraph"/>
              <w:spacing w:line="226" w:lineRule="exact"/>
              <w:ind w:left="88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pacing w:val="-2"/>
                <w:sz w:val="20"/>
              </w:rPr>
              <w:t>412</w:t>
            </w:r>
            <w:r w:rsidRPr="004D57BE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х</w:t>
            </w:r>
            <w:r w:rsidRPr="004D57BE">
              <w:rPr>
                <w:rFonts w:ascii="Times New Roman" w:hAnsi="Times New Roman" w:cs="Times New Roman"/>
                <w:spacing w:val="-2"/>
                <w:sz w:val="20"/>
              </w:rPr>
              <w:t>81</w:t>
            </w:r>
            <w:r w:rsidRPr="004D57BE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х</w:t>
            </w:r>
            <w:r w:rsidRPr="004D57BE">
              <w:rPr>
                <w:rFonts w:ascii="Times New Roman" w:hAnsi="Times New Roman" w:cs="Times New Roman"/>
                <w:spacing w:val="-2"/>
                <w:sz w:val="20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17622" w14:textId="77777777" w:rsidR="000F1543" w:rsidRPr="004D57BE" w:rsidRDefault="000F1543" w:rsidP="00753D11">
            <w:pPr>
              <w:pStyle w:val="TableParagraph"/>
              <w:spacing w:line="226" w:lineRule="exact"/>
              <w:ind w:left="92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1,</w:t>
            </w:r>
            <w:r w:rsidRPr="004D57BE">
              <w:rPr>
                <w:rFonts w:ascii="Times New Roman" w:hAnsi="Times New Roman" w:cs="Times New Roman"/>
                <w:spacing w:val="-5"/>
                <w:sz w:val="20"/>
              </w:rPr>
              <w:t>2</w:t>
            </w:r>
          </w:p>
        </w:tc>
        <w:tc>
          <w:tcPr>
            <w:tcW w:w="1843" w:type="dxa"/>
          </w:tcPr>
          <w:p w14:paraId="7A9570AC" w14:textId="24781DE1" w:rsidR="000F1543" w:rsidRPr="004D57BE" w:rsidRDefault="000F1543" w:rsidP="00753D11">
            <w:pPr>
              <w:pStyle w:val="TableParagraph"/>
              <w:spacing w:line="226" w:lineRule="exact"/>
              <w:ind w:left="92"/>
              <w:jc w:val="center"/>
              <w:rPr>
                <w:rFonts w:ascii="Times New Roman" w:hAnsi="Times New Roman" w:cs="Times New Roman"/>
                <w:spacing w:val="-5"/>
                <w:sz w:val="20"/>
                <w:lang w:val="en-US"/>
              </w:rPr>
            </w:pPr>
            <w:r w:rsidRPr="000F1543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 xml:space="preserve">1Ex </w:t>
            </w:r>
            <w:proofErr w:type="spellStart"/>
            <w:r w:rsidRPr="000F1543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db</w:t>
            </w:r>
            <w:proofErr w:type="spellEnd"/>
            <w:r w:rsidRPr="000F1543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 xml:space="preserve"> mb IIC T6 Gb</w:t>
            </w:r>
          </w:p>
        </w:tc>
      </w:tr>
      <w:tr w:rsidR="000F1543" w:rsidRPr="000F1543" w14:paraId="157DE7E4" w14:textId="5210806D" w:rsidTr="000F1543">
        <w:trPr>
          <w:trHeight w:val="242"/>
        </w:trPr>
        <w:tc>
          <w:tcPr>
            <w:tcW w:w="1843" w:type="dxa"/>
            <w:shd w:val="clear" w:color="auto" w:fill="auto"/>
            <w:vAlign w:val="center"/>
          </w:tcPr>
          <w:p w14:paraId="4BA531B6" w14:textId="7B5AC1A9" w:rsidR="000F1543" w:rsidRPr="004D57BE" w:rsidRDefault="000F1543" w:rsidP="00753D11">
            <w:pPr>
              <w:pStyle w:val="TableParagraph"/>
              <w:spacing w:line="222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z w:val="20"/>
                <w:lang w:val="en-US"/>
              </w:rPr>
              <w:t>ДСП</w:t>
            </w:r>
            <w:r w:rsidRPr="004D57BE">
              <w:rPr>
                <w:rFonts w:ascii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 w:rsidRPr="004D57BE">
              <w:rPr>
                <w:rFonts w:ascii="Times New Roman" w:hAnsi="Times New Roman" w:cs="Times New Roman"/>
                <w:sz w:val="20"/>
                <w:lang w:val="en-US"/>
              </w:rPr>
              <w:t>03-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Х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Х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Х</w:t>
            </w:r>
            <w:r w:rsidRPr="004D57BE">
              <w:rPr>
                <w:rFonts w:ascii="Times New Roman" w:hAnsi="Times New Roman" w:cs="Times New Roman"/>
                <w:spacing w:val="-5"/>
                <w:sz w:val="20"/>
                <w:vertAlign w:val="sub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7101CA" w14:textId="77777777" w:rsidR="000F1543" w:rsidRPr="004D57BE" w:rsidRDefault="000F1543" w:rsidP="00753D11">
            <w:pPr>
              <w:pStyle w:val="TableParagraph"/>
              <w:spacing w:line="222" w:lineRule="exact"/>
              <w:ind w:left="88" w:right="8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D57BE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5E60B9" w14:textId="77777777" w:rsidR="000F1543" w:rsidRPr="004D57BE" w:rsidRDefault="000F1543" w:rsidP="00753D11">
            <w:pPr>
              <w:pStyle w:val="TableParagraph"/>
              <w:spacing w:line="222" w:lineRule="exact"/>
              <w:ind w:left="8" w:right="4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pacing w:val="-4"/>
                <w:sz w:val="20"/>
              </w:rPr>
              <w:t>4300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4F5CC0" w14:textId="77777777" w:rsidR="000F1543" w:rsidRPr="004D57BE" w:rsidRDefault="000F1543" w:rsidP="00753D11">
            <w:pPr>
              <w:pStyle w:val="TableParagraph"/>
              <w:spacing w:line="222" w:lineRule="exact"/>
              <w:ind w:left="88"/>
              <w:jc w:val="center"/>
              <w:rPr>
                <w:rFonts w:ascii="Times New Roman" w:hAnsi="Times New Roman" w:cs="Times New Roman"/>
                <w:sz w:val="20"/>
              </w:rPr>
            </w:pPr>
            <w:r w:rsidRPr="004D57BE">
              <w:rPr>
                <w:rFonts w:ascii="Times New Roman" w:hAnsi="Times New Roman" w:cs="Times New Roman"/>
                <w:spacing w:val="-2"/>
                <w:sz w:val="20"/>
              </w:rPr>
              <w:t>538</w:t>
            </w:r>
            <w:r w:rsidRPr="004D57BE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х</w:t>
            </w:r>
            <w:r w:rsidRPr="004D57BE">
              <w:rPr>
                <w:rFonts w:ascii="Times New Roman" w:hAnsi="Times New Roman" w:cs="Times New Roman"/>
                <w:spacing w:val="-2"/>
                <w:sz w:val="20"/>
              </w:rPr>
              <w:t>81</w:t>
            </w:r>
            <w:r w:rsidRPr="004D57BE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х</w:t>
            </w:r>
            <w:r w:rsidRPr="004D57BE">
              <w:rPr>
                <w:rFonts w:ascii="Times New Roman" w:hAnsi="Times New Roman" w:cs="Times New Roman"/>
                <w:spacing w:val="-2"/>
                <w:sz w:val="20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6364C" w14:textId="77777777" w:rsidR="000F1543" w:rsidRPr="004D57BE" w:rsidRDefault="000F1543" w:rsidP="00753D11">
            <w:pPr>
              <w:pStyle w:val="TableParagraph"/>
              <w:spacing w:line="222" w:lineRule="exact"/>
              <w:ind w:left="92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D57BE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1,4</w:t>
            </w:r>
          </w:p>
        </w:tc>
        <w:tc>
          <w:tcPr>
            <w:tcW w:w="1843" w:type="dxa"/>
          </w:tcPr>
          <w:p w14:paraId="5E1BBEDF" w14:textId="483F5BA4" w:rsidR="000F1543" w:rsidRPr="004D57BE" w:rsidRDefault="000F1543" w:rsidP="00753D11">
            <w:pPr>
              <w:pStyle w:val="TableParagraph"/>
              <w:spacing w:line="222" w:lineRule="exact"/>
              <w:ind w:left="92"/>
              <w:jc w:val="center"/>
              <w:rPr>
                <w:rFonts w:ascii="Times New Roman" w:hAnsi="Times New Roman" w:cs="Times New Roman"/>
                <w:spacing w:val="-5"/>
                <w:sz w:val="20"/>
                <w:lang w:val="en-US"/>
              </w:rPr>
            </w:pPr>
            <w:r w:rsidRPr="000F1543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 xml:space="preserve">1Ex </w:t>
            </w:r>
            <w:proofErr w:type="spellStart"/>
            <w:r w:rsidRPr="000F1543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>db</w:t>
            </w:r>
            <w:proofErr w:type="spellEnd"/>
            <w:r w:rsidRPr="000F1543">
              <w:rPr>
                <w:rFonts w:ascii="Times New Roman" w:hAnsi="Times New Roman" w:cs="Times New Roman"/>
                <w:spacing w:val="-5"/>
                <w:sz w:val="20"/>
                <w:lang w:val="en-US"/>
              </w:rPr>
              <w:t xml:space="preserve"> mb IIC T6 Gb</w:t>
            </w:r>
          </w:p>
        </w:tc>
      </w:tr>
    </w:tbl>
    <w:p w14:paraId="063DDF43" w14:textId="77777777" w:rsidR="004D57BE" w:rsidRPr="004D57BE" w:rsidRDefault="004D57BE" w:rsidP="004D57B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D57BE">
        <w:rPr>
          <w:rFonts w:ascii="Times New Roman" w:eastAsia="Calibri" w:hAnsi="Times New Roman" w:cs="Times New Roman"/>
          <w:sz w:val="20"/>
          <w:szCs w:val="20"/>
        </w:rPr>
        <w:t>*Значение светового потока и мощности может отличаться на ±10%.</w:t>
      </w:r>
    </w:p>
    <w:p w14:paraId="481E9F37" w14:textId="0EAAC0BE" w:rsidR="00B81914" w:rsidRDefault="004D57BE" w:rsidP="004D57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eastAsia="Calibri" w:hAnsi="Times New Roman" w:cs="Times New Roman"/>
          <w:sz w:val="20"/>
          <w:szCs w:val="20"/>
        </w:rPr>
        <w:t>**Размеры и масса без учёта подвеса и коммутационной коробки.</w:t>
      </w:r>
    </w:p>
    <w:p w14:paraId="59CEDE7D" w14:textId="77777777" w:rsidR="000135FC" w:rsidRDefault="002201E0" w:rsidP="002201E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Таблица </w:t>
      </w:r>
      <w:r w:rsidR="00FE1E0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Общие технические характеристики светильников</w:t>
      </w:r>
      <w:r w:rsidR="0027177B">
        <w:rPr>
          <w:rFonts w:ascii="Times New Roman" w:hAnsi="Times New Roman" w:cs="Times New Roman"/>
          <w:sz w:val="20"/>
          <w:szCs w:val="20"/>
        </w:rPr>
        <w:t xml:space="preserve"> базовом исполнении</w:t>
      </w:r>
    </w:p>
    <w:tbl>
      <w:tblPr>
        <w:tblStyle w:val="TableGrid"/>
        <w:tblpPr w:leftFromText="180" w:rightFromText="180" w:vertAnchor="text" w:horzAnchor="margin" w:tblpY="41"/>
        <w:tblW w:w="9209" w:type="dxa"/>
        <w:tblLook w:val="04A0" w:firstRow="1" w:lastRow="0" w:firstColumn="1" w:lastColumn="0" w:noHBand="0" w:noVBand="1"/>
      </w:tblPr>
      <w:tblGrid>
        <w:gridCol w:w="7366"/>
        <w:gridCol w:w="1843"/>
      </w:tblGrid>
      <w:tr w:rsidR="00415D8E" w14:paraId="28B4C7D1" w14:textId="77777777" w:rsidTr="000F1543">
        <w:tc>
          <w:tcPr>
            <w:tcW w:w="7366" w:type="dxa"/>
          </w:tcPr>
          <w:p w14:paraId="5EB04073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параметра</w:t>
            </w:r>
          </w:p>
        </w:tc>
        <w:tc>
          <w:tcPr>
            <w:tcW w:w="1843" w:type="dxa"/>
          </w:tcPr>
          <w:p w14:paraId="2AA57636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</w:tr>
      <w:tr w:rsidR="00415D8E" w14:paraId="0CCFBC35" w14:textId="77777777" w:rsidTr="000F1543">
        <w:tc>
          <w:tcPr>
            <w:tcW w:w="7366" w:type="dxa"/>
          </w:tcPr>
          <w:p w14:paraId="3A625A5E" w14:textId="77777777" w:rsidR="00415D8E" w:rsidRDefault="00415D8E" w:rsidP="0005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Номинальное  напряжение питания переменного тока, В</w:t>
            </w:r>
          </w:p>
        </w:tc>
        <w:tc>
          <w:tcPr>
            <w:tcW w:w="1843" w:type="dxa"/>
          </w:tcPr>
          <w:p w14:paraId="6A319FE3" w14:textId="6465BA72" w:rsidR="00415D8E" w:rsidRPr="00E456E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F57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  <w:r w:rsidR="000F57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</w:tr>
      <w:tr w:rsidR="00415D8E" w14:paraId="078ECAEC" w14:textId="77777777" w:rsidTr="000F1543">
        <w:tc>
          <w:tcPr>
            <w:tcW w:w="7366" w:type="dxa"/>
          </w:tcPr>
          <w:p w14:paraId="1873F095" w14:textId="77777777" w:rsidR="00415D8E" w:rsidRDefault="00415D8E" w:rsidP="0005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Частота переменного тока, Гц</w:t>
            </w:r>
          </w:p>
        </w:tc>
        <w:tc>
          <w:tcPr>
            <w:tcW w:w="1843" w:type="dxa"/>
          </w:tcPr>
          <w:p w14:paraId="32E147DD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15D8E" w14:paraId="2EC8A050" w14:textId="77777777" w:rsidTr="000F1543">
        <w:tc>
          <w:tcPr>
            <w:tcW w:w="7366" w:type="dxa"/>
          </w:tcPr>
          <w:p w14:paraId="0C0B66DA" w14:textId="7BF9E553" w:rsidR="00415D8E" w:rsidRDefault="00415D8E" w:rsidP="00A80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защиты оболочки по ГОСТ 14254</w:t>
            </w:r>
          </w:p>
        </w:tc>
        <w:tc>
          <w:tcPr>
            <w:tcW w:w="1843" w:type="dxa"/>
          </w:tcPr>
          <w:p w14:paraId="2C7565A1" w14:textId="4936ADDA" w:rsidR="00415D8E" w:rsidRPr="00667B74" w:rsidRDefault="00415D8E" w:rsidP="00A80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IP6</w:t>
            </w:r>
            <w:r w:rsidR="00667B74">
              <w:rPr>
                <w:rFonts w:ascii="Times New Roman" w:hAnsi="Times New Roman" w:cs="Times New Roman"/>
                <w:sz w:val="20"/>
                <w:szCs w:val="20"/>
              </w:rPr>
              <w:t xml:space="preserve">5, </w:t>
            </w:r>
            <w:r w:rsidR="00667B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IP66</w:t>
            </w:r>
          </w:p>
        </w:tc>
      </w:tr>
      <w:tr w:rsidR="00415D8E" w14:paraId="475C266F" w14:textId="77777777" w:rsidTr="000F1543">
        <w:tc>
          <w:tcPr>
            <w:tcW w:w="7366" w:type="dxa"/>
          </w:tcPr>
          <w:p w14:paraId="61BAFA32" w14:textId="11DA53AF" w:rsidR="00415D8E" w:rsidRPr="000D6C72" w:rsidRDefault="00415D8E" w:rsidP="00A80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7F3">
              <w:rPr>
                <w:rFonts w:ascii="Times New Roman" w:hAnsi="Times New Roman" w:cs="Times New Roman"/>
                <w:sz w:val="20"/>
                <w:szCs w:val="20"/>
              </w:rPr>
              <w:t>Класс защиты от поражения электрическим током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ГОСТ 12.2.007.0</w:t>
            </w:r>
          </w:p>
        </w:tc>
        <w:tc>
          <w:tcPr>
            <w:tcW w:w="1843" w:type="dxa"/>
          </w:tcPr>
          <w:p w14:paraId="5D1D47E6" w14:textId="77777777" w:rsidR="00415D8E" w:rsidRPr="000D6C72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</w:tr>
      <w:tr w:rsidR="00415D8E" w14:paraId="0E59ACBF" w14:textId="77777777" w:rsidTr="000F1543">
        <w:tc>
          <w:tcPr>
            <w:tcW w:w="7366" w:type="dxa"/>
          </w:tcPr>
          <w:p w14:paraId="353B4F09" w14:textId="77777777" w:rsidR="00415D8E" w:rsidRPr="000D6C72" w:rsidRDefault="00415D8E" w:rsidP="0005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Диапазон температур окружающей среды в условиях эксплуатации, </w:t>
            </w:r>
            <w:r w:rsidRPr="00C577F3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843" w:type="dxa"/>
          </w:tcPr>
          <w:p w14:paraId="3F53D686" w14:textId="2B660978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7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67B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80598">
              <w:rPr>
                <w:rFonts w:ascii="Times New Roman" w:hAnsi="Times New Roman" w:cs="Times New Roman"/>
                <w:sz w:val="20"/>
                <w:szCs w:val="20"/>
              </w:rPr>
              <w:t>0…+6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5D8E" w14:paraId="243972CF" w14:textId="77777777" w:rsidTr="000F1543">
        <w:tc>
          <w:tcPr>
            <w:tcW w:w="7366" w:type="dxa"/>
          </w:tcPr>
          <w:p w14:paraId="2144DB9A" w14:textId="51CAF643" w:rsidR="00415D8E" w:rsidRDefault="00415D8E" w:rsidP="00A80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7F3">
              <w:rPr>
                <w:rFonts w:ascii="Times New Roman" w:hAnsi="Times New Roman" w:cs="Times New Roman"/>
                <w:sz w:val="20"/>
                <w:szCs w:val="20"/>
              </w:rPr>
              <w:t>Климатическое исполнение и категория размещения по  ГОСТ15150</w:t>
            </w:r>
          </w:p>
        </w:tc>
        <w:tc>
          <w:tcPr>
            <w:tcW w:w="1843" w:type="dxa"/>
          </w:tcPr>
          <w:p w14:paraId="69A96FF8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УХЛ1</w:t>
            </w:r>
          </w:p>
        </w:tc>
      </w:tr>
      <w:tr w:rsidR="00415D8E" w14:paraId="7D1831B2" w14:textId="77777777" w:rsidTr="000F1543">
        <w:tc>
          <w:tcPr>
            <w:tcW w:w="7366" w:type="dxa"/>
          </w:tcPr>
          <w:p w14:paraId="4AF63063" w14:textId="70AC0431" w:rsidR="00415D8E" w:rsidRPr="00C577F3" w:rsidRDefault="00415D8E" w:rsidP="00A80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условий эксплуатации по ГОСТ 17516.1</w:t>
            </w:r>
          </w:p>
        </w:tc>
        <w:tc>
          <w:tcPr>
            <w:tcW w:w="1843" w:type="dxa"/>
          </w:tcPr>
          <w:p w14:paraId="61AB20DA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415D8E" w14:paraId="4463CEEA" w14:textId="77777777" w:rsidTr="000F1543">
        <w:tc>
          <w:tcPr>
            <w:tcW w:w="7366" w:type="dxa"/>
          </w:tcPr>
          <w:p w14:paraId="24376616" w14:textId="3FA9A5A3" w:rsidR="00415D8E" w:rsidRDefault="00415D8E" w:rsidP="00A80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КСС по СТБ 1944 (</w:t>
            </w:r>
            <w:r>
              <w:t xml:space="preserve"> </w:t>
            </w:r>
            <w:r w:rsidRPr="00D714B6">
              <w:rPr>
                <w:rFonts w:ascii="Times New Roman" w:hAnsi="Times New Roman" w:cs="Times New Roman"/>
                <w:sz w:val="20"/>
                <w:szCs w:val="20"/>
              </w:rPr>
              <w:t>ГОСТ 17677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C542D89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Д, косинусная</w:t>
            </w:r>
          </w:p>
        </w:tc>
      </w:tr>
      <w:tr w:rsidR="00415D8E" w14:paraId="0ED37B62" w14:textId="77777777" w:rsidTr="000F1543">
        <w:tc>
          <w:tcPr>
            <w:tcW w:w="7366" w:type="dxa"/>
          </w:tcPr>
          <w:p w14:paraId="4405C172" w14:textId="77777777" w:rsidR="00415D8E" w:rsidRDefault="00415D8E" w:rsidP="0005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КПД, не менее</w:t>
            </w:r>
          </w:p>
        </w:tc>
        <w:tc>
          <w:tcPr>
            <w:tcW w:w="1843" w:type="dxa"/>
          </w:tcPr>
          <w:p w14:paraId="2BDB1579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415D8E" w14:paraId="7FFEF126" w14:textId="77777777" w:rsidTr="000F1543">
        <w:tc>
          <w:tcPr>
            <w:tcW w:w="7366" w:type="dxa"/>
          </w:tcPr>
          <w:p w14:paraId="62310975" w14:textId="77777777" w:rsidR="00415D8E" w:rsidRDefault="00415D8E" w:rsidP="0005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мощности, не менее</w:t>
            </w:r>
          </w:p>
        </w:tc>
        <w:tc>
          <w:tcPr>
            <w:tcW w:w="1843" w:type="dxa"/>
          </w:tcPr>
          <w:p w14:paraId="0E44C9D0" w14:textId="77777777" w:rsidR="00415D8E" w:rsidRDefault="00415D8E" w:rsidP="0005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</w:tbl>
    <w:p w14:paraId="33A36127" w14:textId="1D0C234C" w:rsidR="004D69AC" w:rsidRDefault="0027177B" w:rsidP="004D57BE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согласованию с потребителем возможно исполнение светильников, отличное от базового по способу крепления, монтажу.</w:t>
      </w:r>
      <w:r w:rsidR="004D57BE">
        <w:rPr>
          <w:rFonts w:ascii="Times New Roman" w:hAnsi="Times New Roman" w:cs="Times New Roman"/>
          <w:sz w:val="20"/>
          <w:szCs w:val="20"/>
        </w:rPr>
        <w:br/>
      </w:r>
      <w:r w:rsidR="004D57BE">
        <w:rPr>
          <w:rFonts w:ascii="Times New Roman" w:hAnsi="Times New Roman" w:cs="Times New Roman"/>
          <w:sz w:val="20"/>
          <w:szCs w:val="20"/>
        </w:rPr>
        <w:t>Обозначение исполнения светильника зашифровано в трех последних цифрах маркировки светильника</w:t>
      </w:r>
      <w:r w:rsidR="004D57BE" w:rsidRPr="004D57BE">
        <w:rPr>
          <w:rFonts w:ascii="Times New Roman" w:hAnsi="Times New Roman" w:cs="Times New Roman"/>
          <w:sz w:val="20"/>
          <w:szCs w:val="20"/>
        </w:rPr>
        <w:t>:</w:t>
      </w:r>
      <w:r w:rsidR="004D57BE">
        <w:rPr>
          <w:rFonts w:ascii="Times New Roman" w:hAnsi="Times New Roman" w:cs="Times New Roman"/>
          <w:sz w:val="20"/>
          <w:szCs w:val="20"/>
        </w:rPr>
        <w:br/>
      </w:r>
    </w:p>
    <w:p w14:paraId="70E4EB3A" w14:textId="542DFC21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Х</w:t>
      </w:r>
      <w:r w:rsidRPr="004D57BE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D57BE">
        <w:rPr>
          <w:rFonts w:ascii="Times New Roman" w:hAnsi="Times New Roman" w:cs="Times New Roman"/>
          <w:sz w:val="20"/>
          <w:szCs w:val="20"/>
        </w:rPr>
        <w:t xml:space="preserve"> - способ монтажа светильника:</w:t>
      </w:r>
    </w:p>
    <w:p w14:paraId="1920F47A" w14:textId="4FFD78E0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0 – индивидуальное подключение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204FAF15" w14:textId="4A12F653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1 – транзитное подключение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2BFC8C66" w14:textId="5480BCE5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2 – транзитное подключение с подвесом на крюк (рым-болт)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12A301BE" w14:textId="69DB88DC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3 – индивидуальное подключение с подвесом на крюк (рым-болт)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6BB7E433" w14:textId="77777777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286A3F4" w14:textId="27C06597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lastRenderedPageBreak/>
        <w:t>Х</w:t>
      </w:r>
      <w:r w:rsidRPr="004D57B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D57BE">
        <w:rPr>
          <w:rFonts w:ascii="Times New Roman" w:hAnsi="Times New Roman" w:cs="Times New Roman"/>
          <w:sz w:val="20"/>
          <w:szCs w:val="20"/>
        </w:rPr>
        <w:t xml:space="preserve"> - наличие защитной решетки светильника:</w:t>
      </w:r>
    </w:p>
    <w:p w14:paraId="524C7785" w14:textId="085D8C22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57BE">
        <w:rPr>
          <w:rFonts w:ascii="Times New Roman" w:hAnsi="Times New Roman" w:cs="Times New Roman"/>
          <w:sz w:val="20"/>
          <w:szCs w:val="20"/>
        </w:rPr>
        <w:t>0 – без решетки</w:t>
      </w:r>
      <w:r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5A9205C7" w14:textId="504B2726" w:rsid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1 – с решеткой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6E29ADCD" w14:textId="77777777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EF482AE" w14:textId="53157EE3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Х</w:t>
      </w:r>
      <w:r w:rsidRPr="004D57BE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D57BE">
        <w:rPr>
          <w:rFonts w:ascii="Times New Roman" w:hAnsi="Times New Roman" w:cs="Times New Roman"/>
          <w:sz w:val="20"/>
          <w:szCs w:val="20"/>
        </w:rPr>
        <w:t xml:space="preserve"> - номер модификации светильника:</w:t>
      </w:r>
    </w:p>
    <w:p w14:paraId="75460973" w14:textId="261E60CD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1 – без отражателя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1AE5827B" w14:textId="76745C21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2 – без отражателя с креплением на поворотную скобу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71CB6C57" w14:textId="68FF5F03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3 – с отражателем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240846A2" w14:textId="27ECEE34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4 – с отражателем с креплением на поворотную скобу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6C8A8699" w14:textId="477AFAE3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5 – без отражателя с креплением на опору/консоль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195A7BF1" w14:textId="53F7A091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6 – без отражателя настенное/потолочное крепление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016ED2FA" w14:textId="7A7BF3EF" w:rsid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57BE">
        <w:rPr>
          <w:rFonts w:ascii="Times New Roman" w:hAnsi="Times New Roman" w:cs="Times New Roman"/>
          <w:sz w:val="20"/>
          <w:szCs w:val="20"/>
        </w:rPr>
        <w:t>7 – без отражателя с креплением на трубу G3/4</w:t>
      </w:r>
      <w:r w:rsidRPr="004D57BE">
        <w:rPr>
          <w:rFonts w:ascii="Times New Roman" w:hAnsi="Times New Roman" w:cs="Times New Roman"/>
          <w:sz w:val="20"/>
          <w:szCs w:val="20"/>
        </w:rPr>
        <w:t>;</w:t>
      </w:r>
    </w:p>
    <w:p w14:paraId="0049FEEE" w14:textId="77777777" w:rsidR="004D57BE" w:rsidRPr="004D57BE" w:rsidRDefault="004D57BE" w:rsidP="004D5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A1D8C73" w14:textId="31F6AC03" w:rsidR="00140564" w:rsidRDefault="001471E2" w:rsidP="009C4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9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57BE">
        <w:rPr>
          <w:rFonts w:ascii="Times New Roman" w:hAnsi="Times New Roman" w:cs="Times New Roman"/>
          <w:sz w:val="20"/>
          <w:szCs w:val="20"/>
        </w:rPr>
        <w:t>Пример: с</w:t>
      </w:r>
      <w:r w:rsidR="00A854E9">
        <w:rPr>
          <w:rFonts w:ascii="Times New Roman" w:hAnsi="Times New Roman" w:cs="Times New Roman"/>
          <w:sz w:val="20"/>
          <w:szCs w:val="20"/>
        </w:rPr>
        <w:t xml:space="preserve">ветильник </w:t>
      </w:r>
      <w:r w:rsidR="009C4F29">
        <w:rPr>
          <w:rFonts w:ascii="Times New Roman" w:hAnsi="Times New Roman" w:cs="Times New Roman"/>
          <w:sz w:val="20"/>
          <w:szCs w:val="20"/>
        </w:rPr>
        <w:t>ДСП</w:t>
      </w:r>
      <w:r w:rsidR="00A854E9">
        <w:rPr>
          <w:rFonts w:ascii="Times New Roman" w:hAnsi="Times New Roman" w:cs="Times New Roman"/>
          <w:sz w:val="20"/>
          <w:szCs w:val="20"/>
        </w:rPr>
        <w:t xml:space="preserve"> </w:t>
      </w:r>
      <w:r w:rsidR="009C4F29">
        <w:rPr>
          <w:rFonts w:ascii="Times New Roman" w:hAnsi="Times New Roman" w:cs="Times New Roman"/>
          <w:sz w:val="20"/>
          <w:szCs w:val="20"/>
        </w:rPr>
        <w:t>03</w:t>
      </w:r>
      <w:r w:rsidR="00A854E9">
        <w:rPr>
          <w:rFonts w:ascii="Times New Roman" w:hAnsi="Times New Roman" w:cs="Times New Roman"/>
          <w:sz w:val="20"/>
          <w:szCs w:val="20"/>
        </w:rPr>
        <w:t>-</w:t>
      </w:r>
      <w:r w:rsidR="009C4F29">
        <w:rPr>
          <w:rFonts w:ascii="Times New Roman" w:hAnsi="Times New Roman" w:cs="Times New Roman"/>
          <w:sz w:val="20"/>
          <w:szCs w:val="20"/>
        </w:rPr>
        <w:t>5</w:t>
      </w:r>
      <w:r w:rsidR="00A854E9">
        <w:rPr>
          <w:rFonts w:ascii="Times New Roman" w:hAnsi="Times New Roman" w:cs="Times New Roman"/>
          <w:sz w:val="20"/>
          <w:szCs w:val="20"/>
        </w:rPr>
        <w:t>0-</w:t>
      </w:r>
      <w:r w:rsidR="009C4F29">
        <w:rPr>
          <w:rFonts w:ascii="Times New Roman" w:hAnsi="Times New Roman" w:cs="Times New Roman"/>
          <w:sz w:val="20"/>
          <w:szCs w:val="20"/>
        </w:rPr>
        <w:t>005</w:t>
      </w:r>
      <w:r w:rsidR="00140564">
        <w:rPr>
          <w:rFonts w:ascii="Times New Roman" w:hAnsi="Times New Roman" w:cs="Times New Roman"/>
          <w:sz w:val="20"/>
          <w:szCs w:val="20"/>
        </w:rPr>
        <w:t xml:space="preserve"> УХЛ1</w:t>
      </w:r>
      <w:r w:rsidR="00D64A9B">
        <w:rPr>
          <w:rFonts w:ascii="Times New Roman" w:hAnsi="Times New Roman" w:cs="Times New Roman"/>
          <w:sz w:val="20"/>
          <w:szCs w:val="20"/>
        </w:rPr>
        <w:t xml:space="preserve"> </w:t>
      </w:r>
      <w:r w:rsidR="00140564">
        <w:rPr>
          <w:rFonts w:ascii="Times New Roman" w:hAnsi="Times New Roman" w:cs="Times New Roman"/>
          <w:sz w:val="20"/>
          <w:szCs w:val="20"/>
        </w:rPr>
        <w:t xml:space="preserve">– означает вариант исполнения с </w:t>
      </w:r>
      <w:r w:rsidR="009C4F29">
        <w:rPr>
          <w:rFonts w:ascii="Times New Roman" w:hAnsi="Times New Roman" w:cs="Times New Roman"/>
          <w:sz w:val="20"/>
          <w:szCs w:val="20"/>
        </w:rPr>
        <w:t>индивидуальным</w:t>
      </w:r>
      <w:r w:rsidR="00140564">
        <w:rPr>
          <w:rFonts w:ascii="Times New Roman" w:hAnsi="Times New Roman" w:cs="Times New Roman"/>
          <w:sz w:val="20"/>
          <w:szCs w:val="20"/>
        </w:rPr>
        <w:t xml:space="preserve"> подключением, </w:t>
      </w:r>
      <w:r w:rsidR="009C4F29">
        <w:rPr>
          <w:rFonts w:ascii="Times New Roman" w:hAnsi="Times New Roman" w:cs="Times New Roman"/>
          <w:sz w:val="20"/>
          <w:szCs w:val="20"/>
        </w:rPr>
        <w:t xml:space="preserve">без защитной решетки, </w:t>
      </w:r>
      <w:r w:rsidR="00140564">
        <w:rPr>
          <w:rFonts w:ascii="Times New Roman" w:hAnsi="Times New Roman" w:cs="Times New Roman"/>
          <w:sz w:val="20"/>
          <w:szCs w:val="20"/>
        </w:rPr>
        <w:t xml:space="preserve">монтаж </w:t>
      </w:r>
      <w:r w:rsidR="009C4F29">
        <w:rPr>
          <w:rFonts w:ascii="Times New Roman" w:hAnsi="Times New Roman" w:cs="Times New Roman"/>
          <w:sz w:val="20"/>
          <w:szCs w:val="20"/>
        </w:rPr>
        <w:t xml:space="preserve">без отражателя </w:t>
      </w:r>
      <w:r w:rsidR="00140564">
        <w:rPr>
          <w:rFonts w:ascii="Times New Roman" w:hAnsi="Times New Roman" w:cs="Times New Roman"/>
          <w:sz w:val="20"/>
          <w:szCs w:val="20"/>
        </w:rPr>
        <w:t xml:space="preserve">на </w:t>
      </w:r>
      <w:r w:rsidR="009C4F29">
        <w:rPr>
          <w:rFonts w:ascii="Times New Roman" w:hAnsi="Times New Roman" w:cs="Times New Roman"/>
          <w:sz w:val="20"/>
          <w:szCs w:val="20"/>
        </w:rPr>
        <w:t>опору</w:t>
      </w:r>
      <w:r w:rsidR="009C4F29" w:rsidRPr="009C4F29">
        <w:rPr>
          <w:rFonts w:ascii="Times New Roman" w:hAnsi="Times New Roman" w:cs="Times New Roman"/>
          <w:sz w:val="20"/>
          <w:szCs w:val="20"/>
        </w:rPr>
        <w:t>/</w:t>
      </w:r>
      <w:r w:rsidR="009C4F29">
        <w:rPr>
          <w:rFonts w:ascii="Times New Roman" w:hAnsi="Times New Roman" w:cs="Times New Roman"/>
          <w:sz w:val="20"/>
          <w:szCs w:val="20"/>
        </w:rPr>
        <w:t>консоль</w:t>
      </w:r>
      <w:r w:rsidR="00140564">
        <w:rPr>
          <w:rFonts w:ascii="Times New Roman" w:hAnsi="Times New Roman" w:cs="Times New Roman"/>
          <w:sz w:val="20"/>
          <w:szCs w:val="20"/>
        </w:rPr>
        <w:t>.</w:t>
      </w:r>
    </w:p>
    <w:p w14:paraId="08B1A2D6" w14:textId="5F31B958" w:rsidR="001471E2" w:rsidRDefault="00E9152B" w:rsidP="004D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9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Предприятие изготовитель имеет </w:t>
      </w:r>
      <w:r w:rsidR="008848BB">
        <w:rPr>
          <w:rFonts w:ascii="Times New Roman" w:hAnsi="Times New Roman" w:cs="Times New Roman"/>
          <w:sz w:val="20"/>
          <w:szCs w:val="20"/>
        </w:rPr>
        <w:t>право вносить неотраженные в настоящем РЭ изменения в конструкции деталей и узлов, направленных на улучшение технико-экономических параметров, и не влияющие на взрывозащиту изделий.</w:t>
      </w:r>
    </w:p>
    <w:p w14:paraId="779482E6" w14:textId="77777777" w:rsidR="001471E2" w:rsidRDefault="001471E2" w:rsidP="00250F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9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3F649330" w14:textId="77777777" w:rsidR="00EA7BC4" w:rsidRDefault="00EA7BC4" w:rsidP="008848BB">
      <w:pPr>
        <w:spacing w:after="0" w:line="36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8848BB">
        <w:rPr>
          <w:rFonts w:ascii="Times New Roman" w:hAnsi="Times New Roman" w:cs="Times New Roman"/>
          <w:b/>
          <w:sz w:val="20"/>
          <w:szCs w:val="20"/>
        </w:rPr>
        <w:t>3. Комплектность</w:t>
      </w:r>
    </w:p>
    <w:p w14:paraId="106F6983" w14:textId="77777777" w:rsidR="008848BB" w:rsidRDefault="008848BB" w:rsidP="0048614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комплект поставки входят:</w:t>
      </w:r>
    </w:p>
    <w:p w14:paraId="1D2F8E99" w14:textId="77777777" w:rsidR="00EA7BC4" w:rsidRPr="00250F8B" w:rsidRDefault="00EA7BC4" w:rsidP="008848BB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250F8B">
        <w:rPr>
          <w:rFonts w:ascii="Times New Roman" w:hAnsi="Times New Roman" w:cs="Times New Roman"/>
          <w:sz w:val="20"/>
          <w:szCs w:val="20"/>
        </w:rPr>
        <w:t>- светильник</w:t>
      </w:r>
      <w:r w:rsidR="000135FC" w:rsidRPr="00250F8B">
        <w:rPr>
          <w:rFonts w:ascii="Times New Roman" w:hAnsi="Times New Roman" w:cs="Times New Roman"/>
          <w:sz w:val="20"/>
          <w:szCs w:val="20"/>
        </w:rPr>
        <w:tab/>
      </w:r>
      <w:r w:rsidR="000135FC" w:rsidRPr="00250F8B">
        <w:rPr>
          <w:rFonts w:ascii="Times New Roman" w:hAnsi="Times New Roman" w:cs="Times New Roman"/>
          <w:sz w:val="20"/>
          <w:szCs w:val="20"/>
        </w:rPr>
        <w:tab/>
      </w:r>
      <w:r w:rsidR="000135FC" w:rsidRPr="00250F8B">
        <w:rPr>
          <w:rFonts w:ascii="Times New Roman" w:hAnsi="Times New Roman" w:cs="Times New Roman"/>
          <w:sz w:val="20"/>
          <w:szCs w:val="20"/>
        </w:rPr>
        <w:tab/>
      </w:r>
      <w:r w:rsidRPr="00250F8B">
        <w:rPr>
          <w:rFonts w:ascii="Times New Roman" w:hAnsi="Times New Roman" w:cs="Times New Roman"/>
          <w:sz w:val="20"/>
          <w:szCs w:val="20"/>
        </w:rPr>
        <w:tab/>
      </w:r>
      <w:r w:rsidRPr="00250F8B">
        <w:rPr>
          <w:rFonts w:ascii="Times New Roman" w:hAnsi="Times New Roman" w:cs="Times New Roman"/>
          <w:sz w:val="20"/>
          <w:szCs w:val="20"/>
        </w:rPr>
        <w:tab/>
      </w:r>
      <w:r w:rsidR="00486140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50F8B">
        <w:rPr>
          <w:rFonts w:ascii="Times New Roman" w:hAnsi="Times New Roman" w:cs="Times New Roman"/>
          <w:sz w:val="20"/>
          <w:szCs w:val="20"/>
        </w:rPr>
        <w:t>1 шт.</w:t>
      </w:r>
      <w:r w:rsidR="008848BB" w:rsidRPr="00250F8B">
        <w:rPr>
          <w:rFonts w:ascii="Times New Roman" w:hAnsi="Times New Roman" w:cs="Times New Roman"/>
          <w:sz w:val="20"/>
          <w:szCs w:val="20"/>
        </w:rPr>
        <w:t>;</w:t>
      </w:r>
    </w:p>
    <w:p w14:paraId="447E4C6A" w14:textId="752E1E39" w:rsidR="00EA7BC4" w:rsidRDefault="00EA7BC4" w:rsidP="008848BB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250F8B">
        <w:rPr>
          <w:rFonts w:ascii="Times New Roman" w:hAnsi="Times New Roman" w:cs="Times New Roman"/>
          <w:sz w:val="20"/>
          <w:szCs w:val="20"/>
        </w:rPr>
        <w:t xml:space="preserve">- </w:t>
      </w:r>
      <w:r w:rsidR="008848BB" w:rsidRPr="00250F8B">
        <w:rPr>
          <w:rFonts w:ascii="Times New Roman" w:hAnsi="Times New Roman" w:cs="Times New Roman"/>
          <w:sz w:val="20"/>
          <w:szCs w:val="20"/>
        </w:rPr>
        <w:t>руководство по эксплуатации</w:t>
      </w:r>
      <w:r w:rsidR="00D64A9B">
        <w:rPr>
          <w:rFonts w:ascii="Times New Roman" w:hAnsi="Times New Roman" w:cs="Times New Roman"/>
          <w:sz w:val="20"/>
          <w:szCs w:val="20"/>
        </w:rPr>
        <w:t>, паспорт</w:t>
      </w:r>
      <w:r w:rsidR="00D64A9B">
        <w:rPr>
          <w:rFonts w:ascii="Times New Roman" w:hAnsi="Times New Roman" w:cs="Times New Roman"/>
          <w:sz w:val="20"/>
          <w:szCs w:val="20"/>
        </w:rPr>
        <w:tab/>
      </w:r>
      <w:r w:rsidR="00D64A9B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Pr="00250F8B">
        <w:rPr>
          <w:rFonts w:ascii="Times New Roman" w:hAnsi="Times New Roman" w:cs="Times New Roman"/>
          <w:sz w:val="20"/>
          <w:szCs w:val="20"/>
        </w:rPr>
        <w:t>1 шт.</w:t>
      </w:r>
      <w:r w:rsidR="00E549C6" w:rsidRPr="00250F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4A77CF" w14:textId="77777777" w:rsidR="00D078DA" w:rsidRPr="00250F8B" w:rsidRDefault="00D078DA" w:rsidP="008848BB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</w:p>
    <w:p w14:paraId="08FA50AF" w14:textId="77777777" w:rsidR="00FC013F" w:rsidRDefault="00FC013F" w:rsidP="00FC013F">
      <w:pPr>
        <w:spacing w:after="0" w:line="36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Устройство светильника</w:t>
      </w:r>
    </w:p>
    <w:p w14:paraId="05F60F30" w14:textId="5DAF3963" w:rsidR="00486140" w:rsidRPr="00486140" w:rsidRDefault="00486140" w:rsidP="00920B47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86140">
        <w:rPr>
          <w:rFonts w:ascii="Times New Roman" w:hAnsi="Times New Roman" w:cs="Times New Roman"/>
          <w:sz w:val="20"/>
          <w:szCs w:val="20"/>
        </w:rPr>
        <w:t>Устройство</w:t>
      </w:r>
      <w:r>
        <w:rPr>
          <w:rFonts w:ascii="Times New Roman" w:hAnsi="Times New Roman" w:cs="Times New Roman"/>
          <w:sz w:val="20"/>
          <w:szCs w:val="20"/>
        </w:rPr>
        <w:t xml:space="preserve"> светильника</w:t>
      </w:r>
      <w:r w:rsidR="00721B33">
        <w:rPr>
          <w:rFonts w:ascii="Times New Roman" w:hAnsi="Times New Roman" w:cs="Times New Roman"/>
          <w:sz w:val="20"/>
          <w:szCs w:val="20"/>
        </w:rPr>
        <w:t xml:space="preserve"> с указанием средств взрывозащит</w:t>
      </w:r>
      <w:r w:rsidR="007D6124">
        <w:rPr>
          <w:rFonts w:ascii="Times New Roman" w:hAnsi="Times New Roman" w:cs="Times New Roman"/>
          <w:sz w:val="20"/>
          <w:szCs w:val="20"/>
        </w:rPr>
        <w:t>ы</w:t>
      </w:r>
      <w:r w:rsidR="00280207">
        <w:rPr>
          <w:rFonts w:ascii="Times New Roman" w:hAnsi="Times New Roman" w:cs="Times New Roman"/>
          <w:sz w:val="20"/>
          <w:szCs w:val="20"/>
        </w:rPr>
        <w:t>.</w:t>
      </w:r>
    </w:p>
    <w:p w14:paraId="6D8825EC" w14:textId="7C054489" w:rsidR="0019239A" w:rsidRDefault="0019239A" w:rsidP="004861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ламповый узел входит</w:t>
      </w:r>
      <w:r w:rsidR="00C918EF">
        <w:rPr>
          <w:rFonts w:ascii="Times New Roman" w:hAnsi="Times New Roman" w:cs="Times New Roman"/>
          <w:sz w:val="20"/>
          <w:szCs w:val="20"/>
        </w:rPr>
        <w:t>: корпус из алюминиевого сплава</w:t>
      </w:r>
      <w:r>
        <w:rPr>
          <w:rFonts w:ascii="Times New Roman" w:hAnsi="Times New Roman" w:cs="Times New Roman"/>
          <w:sz w:val="20"/>
          <w:szCs w:val="20"/>
        </w:rPr>
        <w:t xml:space="preserve">, стальной </w:t>
      </w:r>
      <w:r w:rsidR="001471E2">
        <w:rPr>
          <w:rFonts w:ascii="Times New Roman" w:hAnsi="Times New Roman" w:cs="Times New Roman"/>
          <w:sz w:val="20"/>
          <w:szCs w:val="20"/>
        </w:rPr>
        <w:t>кронштейн</w:t>
      </w:r>
      <w:r w:rsidRPr="0019239A">
        <w:rPr>
          <w:rFonts w:ascii="Times New Roman" w:hAnsi="Times New Roman" w:cs="Times New Roman"/>
          <w:sz w:val="20"/>
          <w:szCs w:val="20"/>
        </w:rPr>
        <w:t xml:space="preserve">, </w:t>
      </w:r>
      <w:r w:rsidR="00BE63C1">
        <w:rPr>
          <w:rFonts w:ascii="Times New Roman" w:hAnsi="Times New Roman" w:cs="Times New Roman"/>
          <w:sz w:val="20"/>
          <w:szCs w:val="20"/>
        </w:rPr>
        <w:t>светодиодный модуль</w:t>
      </w:r>
      <w:r w:rsidRPr="0019239A">
        <w:rPr>
          <w:rFonts w:ascii="Times New Roman" w:hAnsi="Times New Roman" w:cs="Times New Roman"/>
          <w:sz w:val="20"/>
          <w:szCs w:val="20"/>
        </w:rPr>
        <w:t>,</w:t>
      </w:r>
      <w:r w:rsidR="00FA0CF9">
        <w:rPr>
          <w:rFonts w:ascii="Times New Roman" w:hAnsi="Times New Roman" w:cs="Times New Roman"/>
          <w:sz w:val="20"/>
          <w:szCs w:val="20"/>
        </w:rPr>
        <w:t xml:space="preserve"> </w:t>
      </w:r>
      <w:r w:rsidRPr="0019239A">
        <w:rPr>
          <w:rFonts w:ascii="Times New Roman" w:hAnsi="Times New Roman" w:cs="Times New Roman"/>
          <w:sz w:val="20"/>
          <w:szCs w:val="20"/>
        </w:rPr>
        <w:t>монтажные термостойкие провода,</w:t>
      </w:r>
      <w:r>
        <w:rPr>
          <w:rFonts w:ascii="Times New Roman" w:hAnsi="Times New Roman" w:cs="Times New Roman"/>
          <w:sz w:val="20"/>
          <w:szCs w:val="20"/>
        </w:rPr>
        <w:t xml:space="preserve"> пускорегулирующая аппаратура</w:t>
      </w:r>
      <w:r w:rsidR="001471E2">
        <w:rPr>
          <w:rFonts w:ascii="Times New Roman" w:hAnsi="Times New Roman" w:cs="Times New Roman"/>
          <w:sz w:val="20"/>
          <w:szCs w:val="20"/>
        </w:rPr>
        <w:t>,</w:t>
      </w:r>
      <w:r w:rsidRPr="0019239A">
        <w:rPr>
          <w:rFonts w:ascii="Times New Roman" w:hAnsi="Times New Roman" w:cs="Times New Roman"/>
          <w:sz w:val="20"/>
          <w:szCs w:val="20"/>
        </w:rPr>
        <w:t xml:space="preserve"> винты с шайбами для крепления держателя. </w:t>
      </w:r>
    </w:p>
    <w:p w14:paraId="71233886" w14:textId="49D11562" w:rsidR="00D078DA" w:rsidRDefault="00D078DA" w:rsidP="004861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78DA">
        <w:rPr>
          <w:rFonts w:ascii="Times New Roman" w:hAnsi="Times New Roman" w:cs="Times New Roman"/>
          <w:sz w:val="20"/>
          <w:szCs w:val="20"/>
        </w:rPr>
        <w:t>Вводная коробка состоит из корпуса коробки с крышкой, изготовленные из алюминиевых сплавов. Внутри вводной коробки расположены колодка клеммная с винтом крепления, соединительный контактный зажим для присоединения заземляющего проводника, болты и фитинг для крепления коробки к корпусу.</w:t>
      </w:r>
    </w:p>
    <w:p w14:paraId="1B23B8C3" w14:textId="027880BF" w:rsidR="0095042D" w:rsidRDefault="0019239A" w:rsidP="00213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9239A">
        <w:rPr>
          <w:rFonts w:ascii="Times New Roman" w:hAnsi="Times New Roman" w:cs="Times New Roman"/>
          <w:sz w:val="20"/>
          <w:szCs w:val="20"/>
        </w:rPr>
        <w:t>Для ввода кабеля применя</w:t>
      </w:r>
      <w:r w:rsidR="00213592">
        <w:rPr>
          <w:rFonts w:ascii="Times New Roman" w:hAnsi="Times New Roman" w:cs="Times New Roman"/>
          <w:sz w:val="20"/>
          <w:szCs w:val="20"/>
        </w:rPr>
        <w:t>е</w:t>
      </w:r>
      <w:r w:rsidRPr="0019239A">
        <w:rPr>
          <w:rFonts w:ascii="Times New Roman" w:hAnsi="Times New Roman" w:cs="Times New Roman"/>
          <w:sz w:val="20"/>
          <w:szCs w:val="20"/>
        </w:rPr>
        <w:t>тся  кабельный ввод под трехжи</w:t>
      </w:r>
      <w:r w:rsidR="00213592">
        <w:rPr>
          <w:rFonts w:ascii="Times New Roman" w:hAnsi="Times New Roman" w:cs="Times New Roman"/>
          <w:sz w:val="20"/>
          <w:szCs w:val="20"/>
        </w:rPr>
        <w:t xml:space="preserve">льный кабель диаметром </w:t>
      </w:r>
      <w:r w:rsidR="00FA0CF9" w:rsidRPr="001471E2">
        <w:rPr>
          <w:rFonts w:ascii="Times New Roman" w:hAnsi="Times New Roman" w:cs="Times New Roman"/>
          <w:sz w:val="20"/>
          <w:szCs w:val="20"/>
        </w:rPr>
        <w:t>6.5</w:t>
      </w:r>
      <w:r w:rsidR="00FA0CF9">
        <w:rPr>
          <w:rFonts w:ascii="Times New Roman" w:hAnsi="Times New Roman" w:cs="Times New Roman"/>
          <w:sz w:val="20"/>
          <w:szCs w:val="20"/>
        </w:rPr>
        <w:t>-1</w:t>
      </w:r>
      <w:r w:rsidR="00FA0CF9" w:rsidRPr="001471E2">
        <w:rPr>
          <w:rFonts w:ascii="Times New Roman" w:hAnsi="Times New Roman" w:cs="Times New Roman"/>
          <w:sz w:val="20"/>
          <w:szCs w:val="20"/>
        </w:rPr>
        <w:t>4</w:t>
      </w:r>
      <w:r w:rsidR="00FA0CF9">
        <w:rPr>
          <w:rFonts w:ascii="Times New Roman" w:hAnsi="Times New Roman" w:cs="Times New Roman"/>
          <w:sz w:val="20"/>
          <w:szCs w:val="20"/>
        </w:rPr>
        <w:t xml:space="preserve"> </w:t>
      </w:r>
      <w:r w:rsidR="00213592">
        <w:rPr>
          <w:rFonts w:ascii="Times New Roman" w:hAnsi="Times New Roman" w:cs="Times New Roman"/>
          <w:sz w:val="20"/>
          <w:szCs w:val="20"/>
        </w:rPr>
        <w:t>мм.</w:t>
      </w:r>
    </w:p>
    <w:p w14:paraId="4473C537" w14:textId="77777777" w:rsidR="00B8085C" w:rsidRDefault="00B8085C" w:rsidP="00213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861A78C" w14:textId="2BDBC123" w:rsidR="00EA7BC4" w:rsidRPr="0058136C" w:rsidRDefault="0095042D" w:rsidP="0095042D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58136C">
        <w:rPr>
          <w:rFonts w:ascii="Times New Roman" w:hAnsi="Times New Roman" w:cs="Times New Roman"/>
          <w:b/>
        </w:rPr>
        <w:t>5</w:t>
      </w:r>
      <w:r w:rsidR="00EA7BC4" w:rsidRPr="0058136C">
        <w:rPr>
          <w:rFonts w:ascii="Times New Roman" w:hAnsi="Times New Roman" w:cs="Times New Roman"/>
          <w:b/>
        </w:rPr>
        <w:t>. Обеспечение</w:t>
      </w:r>
      <w:r w:rsidR="00252316" w:rsidRPr="0058136C">
        <w:rPr>
          <w:rFonts w:ascii="Times New Roman" w:hAnsi="Times New Roman" w:cs="Times New Roman"/>
          <w:b/>
        </w:rPr>
        <w:t xml:space="preserve"> взрывозащищенности светильника</w:t>
      </w:r>
      <w:r w:rsidRPr="0058136C">
        <w:rPr>
          <w:rFonts w:ascii="Times New Roman" w:hAnsi="Times New Roman" w:cs="Times New Roman"/>
          <w:b/>
        </w:rPr>
        <w:t>.</w:t>
      </w:r>
      <w:r w:rsidR="00D078DA">
        <w:rPr>
          <w:rFonts w:ascii="Times New Roman" w:hAnsi="Times New Roman" w:cs="Times New Roman"/>
          <w:b/>
        </w:rPr>
        <w:br/>
      </w:r>
    </w:p>
    <w:p w14:paraId="45657429" w14:textId="094B58AD" w:rsidR="0095042D" w:rsidRPr="0095042D" w:rsidRDefault="0095042D" w:rsidP="00950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042D">
        <w:rPr>
          <w:rFonts w:ascii="Times New Roman" w:hAnsi="Times New Roman" w:cs="Times New Roman"/>
          <w:sz w:val="20"/>
          <w:szCs w:val="20"/>
        </w:rPr>
        <w:t xml:space="preserve">Взрывозащищенность светильника обеспечивается </w:t>
      </w:r>
      <w:r w:rsidR="001C4E07">
        <w:rPr>
          <w:rFonts w:ascii="Times New Roman" w:hAnsi="Times New Roman" w:cs="Times New Roman"/>
          <w:sz w:val="20"/>
          <w:szCs w:val="20"/>
        </w:rPr>
        <w:t xml:space="preserve">соответствием конструкции требованиям </w:t>
      </w:r>
      <w:r w:rsidR="00C918EF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C4E07" w:rsidRPr="00C577F3">
        <w:rPr>
          <w:rFonts w:ascii="Times New Roman" w:hAnsi="Times New Roman" w:cs="Times New Roman"/>
          <w:sz w:val="20"/>
          <w:szCs w:val="20"/>
        </w:rPr>
        <w:t>ГОСТ 31610.0-20</w:t>
      </w:r>
      <w:r w:rsidR="00C918EF">
        <w:rPr>
          <w:rFonts w:ascii="Times New Roman" w:hAnsi="Times New Roman" w:cs="Times New Roman"/>
          <w:sz w:val="20"/>
          <w:szCs w:val="20"/>
        </w:rPr>
        <w:t>19</w:t>
      </w:r>
      <w:r w:rsidR="001C4E07" w:rsidRPr="00C577F3">
        <w:rPr>
          <w:rFonts w:ascii="Times New Roman" w:hAnsi="Times New Roman" w:cs="Times New Roman"/>
          <w:sz w:val="20"/>
          <w:szCs w:val="20"/>
        </w:rPr>
        <w:t xml:space="preserve"> (IEC 60079-0:201</w:t>
      </w:r>
      <w:r w:rsidR="00C918EF">
        <w:rPr>
          <w:rFonts w:ascii="Times New Roman" w:hAnsi="Times New Roman" w:cs="Times New Roman"/>
          <w:sz w:val="20"/>
          <w:szCs w:val="20"/>
        </w:rPr>
        <w:t>7</w:t>
      </w:r>
      <w:r w:rsidR="001C4E07" w:rsidRPr="00C577F3">
        <w:rPr>
          <w:rFonts w:ascii="Times New Roman" w:hAnsi="Times New Roman" w:cs="Times New Roman"/>
          <w:sz w:val="20"/>
          <w:szCs w:val="20"/>
        </w:rPr>
        <w:t>)</w:t>
      </w:r>
      <w:r w:rsidR="001C4E07">
        <w:rPr>
          <w:rFonts w:ascii="Times New Roman" w:hAnsi="Times New Roman" w:cs="Times New Roman"/>
          <w:sz w:val="20"/>
          <w:szCs w:val="20"/>
        </w:rPr>
        <w:t>.</w:t>
      </w:r>
    </w:p>
    <w:p w14:paraId="30FE4442" w14:textId="0607A00B" w:rsidR="0095042D" w:rsidRDefault="0095042D" w:rsidP="00147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042D">
        <w:rPr>
          <w:rFonts w:ascii="Times New Roman" w:hAnsi="Times New Roman" w:cs="Times New Roman"/>
          <w:sz w:val="20"/>
          <w:szCs w:val="20"/>
        </w:rPr>
        <w:t>Меры, обеспечивающие взрывозащиту:</w:t>
      </w:r>
    </w:p>
    <w:p w14:paraId="6D936DC8" w14:textId="732D5D8E" w:rsidR="007D6124" w:rsidRDefault="007D6124" w:rsidP="00147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D6124">
        <w:rPr>
          <w:rFonts w:ascii="Times New Roman" w:hAnsi="Times New Roman" w:cs="Times New Roman"/>
          <w:sz w:val="20"/>
          <w:szCs w:val="20"/>
        </w:rPr>
        <w:t>Взрывозащищенность светильника обеспечивается видами взрывозащиты герметизация компаундом «m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7D612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D6124">
        <w:rPr>
          <w:rFonts w:ascii="Times New Roman" w:hAnsi="Times New Roman" w:cs="Times New Roman"/>
          <w:sz w:val="20"/>
          <w:szCs w:val="20"/>
        </w:rPr>
        <w:t>по ГОСТ IEC 60079-18-2013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E6B156F" w14:textId="25FEC2B2" w:rsidR="00D078DA" w:rsidRDefault="00D078DA" w:rsidP="00D07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вводная коробка светильника удовлетворяет требованиям ГОСТ 31610.7-2017(</w:t>
      </w:r>
      <w:r>
        <w:rPr>
          <w:rFonts w:ascii="Times New Roman" w:hAnsi="Times New Roman" w:cs="Times New Roman"/>
          <w:sz w:val="20"/>
          <w:szCs w:val="20"/>
          <w:lang w:val="en-US"/>
        </w:rPr>
        <w:t>IEC</w:t>
      </w:r>
      <w:r>
        <w:rPr>
          <w:rFonts w:ascii="Times New Roman" w:hAnsi="Times New Roman" w:cs="Times New Roman"/>
          <w:sz w:val="20"/>
          <w:szCs w:val="20"/>
        </w:rPr>
        <w:t xml:space="preserve"> 60079-7:2015).</w:t>
      </w:r>
    </w:p>
    <w:p w14:paraId="39B10603" w14:textId="77777777" w:rsidR="0095042D" w:rsidRPr="0095042D" w:rsidRDefault="000D514C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58136C">
        <w:rPr>
          <w:rFonts w:ascii="Times New Roman" w:hAnsi="Times New Roman" w:cs="Times New Roman"/>
          <w:sz w:val="20"/>
          <w:szCs w:val="20"/>
        </w:rPr>
        <w:t>о</w:t>
      </w:r>
      <w:r w:rsidR="0095042D" w:rsidRPr="0095042D">
        <w:rPr>
          <w:rFonts w:ascii="Times New Roman" w:hAnsi="Times New Roman" w:cs="Times New Roman"/>
          <w:sz w:val="20"/>
          <w:szCs w:val="20"/>
        </w:rPr>
        <w:t xml:space="preserve">граничение температуры нагрева наружных частей светильника </w:t>
      </w:r>
      <w:r w:rsidR="0058136C">
        <w:rPr>
          <w:rFonts w:ascii="Times New Roman" w:hAnsi="Times New Roman" w:cs="Times New Roman"/>
          <w:sz w:val="20"/>
          <w:szCs w:val="20"/>
        </w:rPr>
        <w:t>согласно температурному классу (см. табл.1)</w:t>
      </w:r>
      <w:r w:rsidR="0095042D" w:rsidRPr="0095042D">
        <w:rPr>
          <w:rFonts w:ascii="Times New Roman" w:hAnsi="Times New Roman" w:cs="Times New Roman"/>
          <w:sz w:val="20"/>
          <w:szCs w:val="20"/>
        </w:rPr>
        <w:t>;</w:t>
      </w:r>
    </w:p>
    <w:p w14:paraId="57406220" w14:textId="6B31C102" w:rsidR="0095042D" w:rsidRDefault="0058136C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</w:t>
      </w:r>
      <w:r w:rsidR="0095042D" w:rsidRPr="0095042D">
        <w:rPr>
          <w:rFonts w:ascii="Times New Roman" w:hAnsi="Times New Roman" w:cs="Times New Roman"/>
          <w:sz w:val="20"/>
          <w:szCs w:val="20"/>
        </w:rPr>
        <w:t>плотнение кабеля с помощью кабельного ввода;</w:t>
      </w:r>
    </w:p>
    <w:p w14:paraId="6EC6576B" w14:textId="3CD7190C" w:rsidR="001471E2" w:rsidRPr="0095042D" w:rsidRDefault="001471E2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</w:t>
      </w:r>
      <w:r w:rsidRPr="001471E2">
        <w:rPr>
          <w:rFonts w:ascii="Times New Roman" w:hAnsi="Times New Roman" w:cs="Times New Roman"/>
          <w:sz w:val="20"/>
          <w:szCs w:val="20"/>
        </w:rPr>
        <w:t>аземляющий зажим предохранен от ослабления применением пружинной шайбы.</w:t>
      </w:r>
    </w:p>
    <w:p w14:paraId="3ABDDDEF" w14:textId="41E5120D" w:rsidR="0095042D" w:rsidRPr="0095042D" w:rsidRDefault="0058136C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</w:t>
      </w:r>
      <w:r w:rsidR="0095042D" w:rsidRPr="0095042D">
        <w:rPr>
          <w:rFonts w:ascii="Times New Roman" w:hAnsi="Times New Roman" w:cs="Times New Roman"/>
          <w:sz w:val="20"/>
          <w:szCs w:val="20"/>
        </w:rPr>
        <w:t xml:space="preserve">ысокая </w:t>
      </w:r>
      <w:r w:rsidR="001471E2">
        <w:rPr>
          <w:rFonts w:ascii="Times New Roman" w:hAnsi="Times New Roman" w:cs="Times New Roman"/>
          <w:sz w:val="20"/>
          <w:szCs w:val="20"/>
        </w:rPr>
        <w:t>герметичность</w:t>
      </w:r>
      <w:r w:rsidR="0095042D" w:rsidRPr="0095042D">
        <w:rPr>
          <w:rFonts w:ascii="Times New Roman" w:hAnsi="Times New Roman" w:cs="Times New Roman"/>
          <w:sz w:val="20"/>
          <w:szCs w:val="20"/>
        </w:rPr>
        <w:t xml:space="preserve"> светильника по ГОСТ 31610.0-201</w:t>
      </w:r>
      <w:r w:rsidR="00C918EF">
        <w:rPr>
          <w:rFonts w:ascii="Times New Roman" w:hAnsi="Times New Roman" w:cs="Times New Roman"/>
          <w:sz w:val="20"/>
          <w:szCs w:val="20"/>
        </w:rPr>
        <w:t>9</w:t>
      </w:r>
      <w:r w:rsidR="0095042D" w:rsidRPr="0095042D">
        <w:rPr>
          <w:rFonts w:ascii="Times New Roman" w:hAnsi="Times New Roman" w:cs="Times New Roman"/>
          <w:sz w:val="20"/>
          <w:szCs w:val="20"/>
        </w:rPr>
        <w:t xml:space="preserve"> (IEC 60079-0:201</w:t>
      </w:r>
      <w:r w:rsidR="00C918EF">
        <w:rPr>
          <w:rFonts w:ascii="Times New Roman" w:hAnsi="Times New Roman" w:cs="Times New Roman"/>
          <w:sz w:val="20"/>
          <w:szCs w:val="20"/>
        </w:rPr>
        <w:t>7</w:t>
      </w:r>
      <w:r w:rsidR="0095042D" w:rsidRPr="0095042D">
        <w:rPr>
          <w:rFonts w:ascii="Times New Roman" w:hAnsi="Times New Roman" w:cs="Times New Roman"/>
          <w:sz w:val="20"/>
          <w:szCs w:val="20"/>
        </w:rPr>
        <w:t>);</w:t>
      </w:r>
    </w:p>
    <w:p w14:paraId="20F7DF23" w14:textId="77777777" w:rsidR="0095042D" w:rsidRPr="0095042D" w:rsidRDefault="0058136C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</w:t>
      </w:r>
      <w:r w:rsidR="0095042D" w:rsidRPr="0095042D">
        <w:rPr>
          <w:rFonts w:ascii="Times New Roman" w:hAnsi="Times New Roman" w:cs="Times New Roman"/>
          <w:sz w:val="20"/>
          <w:szCs w:val="20"/>
        </w:rPr>
        <w:t>становлены внутренний и наружный зажим заземления. Зажимы промаркированы знаками заземления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7C719FA" wp14:editId="4C3C533A">
            <wp:extent cx="121978" cy="11926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нак заземл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66" cy="13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42D" w:rsidRPr="0095042D">
        <w:rPr>
          <w:rFonts w:ascii="Times New Roman" w:hAnsi="Times New Roman" w:cs="Times New Roman"/>
          <w:sz w:val="20"/>
          <w:szCs w:val="20"/>
        </w:rPr>
        <w:t>. Заземление</w:t>
      </w:r>
      <w:r w:rsidR="00CE32C4">
        <w:rPr>
          <w:rFonts w:ascii="Times New Roman" w:hAnsi="Times New Roman" w:cs="Times New Roman"/>
          <w:sz w:val="20"/>
          <w:szCs w:val="20"/>
        </w:rPr>
        <w:t xml:space="preserve"> корпуса</w:t>
      </w:r>
      <w:r w:rsidR="0095042D" w:rsidRPr="0095042D">
        <w:rPr>
          <w:rFonts w:ascii="Times New Roman" w:hAnsi="Times New Roman" w:cs="Times New Roman"/>
          <w:sz w:val="20"/>
          <w:szCs w:val="20"/>
        </w:rPr>
        <w:t xml:space="preserve"> светильника производится отдельной жилой кабеля;</w:t>
      </w:r>
    </w:p>
    <w:p w14:paraId="76D1F65C" w14:textId="77777777" w:rsidR="0058136C" w:rsidRDefault="0058136C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FE51F61" w14:textId="288D19AF" w:rsidR="0058136C" w:rsidRDefault="0058136C" w:rsidP="00D078DA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58136C">
        <w:rPr>
          <w:rFonts w:ascii="Times New Roman" w:hAnsi="Times New Roman" w:cs="Times New Roman"/>
          <w:b/>
          <w:sz w:val="20"/>
          <w:szCs w:val="20"/>
        </w:rPr>
        <w:t>6. Монтаж</w:t>
      </w:r>
      <w:r w:rsidR="00F54950">
        <w:rPr>
          <w:rFonts w:ascii="Times New Roman" w:hAnsi="Times New Roman" w:cs="Times New Roman"/>
          <w:b/>
          <w:sz w:val="20"/>
          <w:szCs w:val="20"/>
        </w:rPr>
        <w:t xml:space="preserve"> светильника</w:t>
      </w:r>
      <w:r w:rsidR="00BF3808">
        <w:rPr>
          <w:rFonts w:ascii="Times New Roman" w:hAnsi="Times New Roman" w:cs="Times New Roman"/>
          <w:b/>
          <w:sz w:val="20"/>
          <w:szCs w:val="20"/>
        </w:rPr>
        <w:t>.</w:t>
      </w:r>
      <w:r w:rsidR="00D078DA">
        <w:rPr>
          <w:rFonts w:ascii="Times New Roman" w:hAnsi="Times New Roman" w:cs="Times New Roman"/>
          <w:b/>
          <w:sz w:val="20"/>
          <w:szCs w:val="20"/>
        </w:rPr>
        <w:br/>
      </w:r>
    </w:p>
    <w:p w14:paraId="43F1C519" w14:textId="77777777" w:rsidR="00F54950" w:rsidRDefault="00F54950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 работы, связанные с монтажом и техническим обслуживанием светильника должны производиться только при отключенной питающей сети.</w:t>
      </w:r>
    </w:p>
    <w:p w14:paraId="2D232979" w14:textId="138D528A" w:rsidR="00E7726F" w:rsidRPr="005F6104" w:rsidRDefault="00F54950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присоединения светильников допускаются только кабели, рекомендованные ПУЭ для установки во взрывоопасных зонах.</w:t>
      </w:r>
      <w:r w:rsidR="00756A96">
        <w:rPr>
          <w:rFonts w:ascii="Times New Roman" w:hAnsi="Times New Roman" w:cs="Times New Roman"/>
          <w:sz w:val="20"/>
          <w:szCs w:val="20"/>
        </w:rPr>
        <w:t xml:space="preserve"> </w:t>
      </w:r>
      <w:r w:rsidR="005F6104">
        <w:rPr>
          <w:rFonts w:ascii="Times New Roman" w:hAnsi="Times New Roman" w:cs="Times New Roman"/>
          <w:sz w:val="20"/>
          <w:szCs w:val="20"/>
        </w:rPr>
        <w:t xml:space="preserve">Резьбовой кабельный ввод </w:t>
      </w:r>
      <w:r w:rsidR="001471E2">
        <w:rPr>
          <w:rFonts w:ascii="Times New Roman" w:hAnsi="Times New Roman" w:cs="Times New Roman"/>
          <w:sz w:val="20"/>
          <w:szCs w:val="20"/>
        </w:rPr>
        <w:t>М20</w:t>
      </w:r>
      <w:r w:rsidR="005F6104">
        <w:rPr>
          <w:rFonts w:ascii="Times New Roman" w:hAnsi="Times New Roman" w:cs="Times New Roman"/>
          <w:sz w:val="20"/>
          <w:szCs w:val="20"/>
        </w:rPr>
        <w:t xml:space="preserve"> предназначен для уплотнения кабеля круглого сечения диаметром </w:t>
      </w:r>
      <w:r w:rsidR="001471E2" w:rsidRPr="001471E2">
        <w:rPr>
          <w:rFonts w:ascii="Times New Roman" w:hAnsi="Times New Roman" w:cs="Times New Roman"/>
          <w:sz w:val="20"/>
          <w:szCs w:val="20"/>
        </w:rPr>
        <w:t>6.5</w:t>
      </w:r>
      <w:r w:rsidR="005F6104">
        <w:rPr>
          <w:rFonts w:ascii="Times New Roman" w:hAnsi="Times New Roman" w:cs="Times New Roman"/>
          <w:sz w:val="20"/>
          <w:szCs w:val="20"/>
        </w:rPr>
        <w:t>-1</w:t>
      </w:r>
      <w:r w:rsidR="001471E2" w:rsidRPr="001471E2">
        <w:rPr>
          <w:rFonts w:ascii="Times New Roman" w:hAnsi="Times New Roman" w:cs="Times New Roman"/>
          <w:sz w:val="20"/>
          <w:szCs w:val="20"/>
        </w:rPr>
        <w:t>4</w:t>
      </w:r>
      <w:r w:rsidR="005F6104">
        <w:rPr>
          <w:rFonts w:ascii="Times New Roman" w:hAnsi="Times New Roman" w:cs="Times New Roman"/>
          <w:sz w:val="20"/>
          <w:szCs w:val="20"/>
        </w:rPr>
        <w:t xml:space="preserve"> мм.</w:t>
      </w:r>
    </w:p>
    <w:p w14:paraId="38FAD52F" w14:textId="0CACF6A7" w:rsidR="00F54950" w:rsidRDefault="00E7726F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Монтаж светильника и его техническое обслуживание должно производиться квалифицированным специалистом, при этом необходимо руководствоваться ГОСТ 12.2.007.0 «Изделия электрические.</w:t>
      </w:r>
      <w:r w:rsidR="00C85AB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Общие требования безопасности», ПУЭ «Правила устройств электроустановок» и настоящим РЭ.</w:t>
      </w:r>
    </w:p>
    <w:p w14:paraId="09D137D5" w14:textId="77777777" w:rsidR="00BF3808" w:rsidRDefault="00BF3808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3808">
        <w:rPr>
          <w:rFonts w:ascii="Times New Roman" w:hAnsi="Times New Roman" w:cs="Times New Roman"/>
          <w:sz w:val="20"/>
          <w:szCs w:val="20"/>
        </w:rPr>
        <w:t xml:space="preserve">Светильник должен устанавливаться в помещениях согласно пункту 1 настоящего </w:t>
      </w:r>
      <w:r>
        <w:rPr>
          <w:rFonts w:ascii="Times New Roman" w:hAnsi="Times New Roman" w:cs="Times New Roman"/>
          <w:sz w:val="20"/>
          <w:szCs w:val="20"/>
        </w:rPr>
        <w:t>РЭ</w:t>
      </w:r>
      <w:r w:rsidRPr="00BF3808">
        <w:rPr>
          <w:rFonts w:ascii="Times New Roman" w:hAnsi="Times New Roman" w:cs="Times New Roman"/>
          <w:sz w:val="20"/>
          <w:szCs w:val="20"/>
        </w:rPr>
        <w:t>.</w:t>
      </w:r>
      <w:r w:rsidR="00784B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A27028" w14:textId="77777777" w:rsidR="00E7726F" w:rsidRDefault="00E7726F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Монтаж светильника производится в следующем порядке:</w:t>
      </w:r>
    </w:p>
    <w:p w14:paraId="31B5830D" w14:textId="49FB7C65" w:rsidR="00E7726F" w:rsidRPr="00F54950" w:rsidRDefault="00E7726F" w:rsidP="0058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распаковать светильник, убедиться</w:t>
      </w:r>
      <w:r w:rsidR="00C918E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что маркировка взрывозащиты </w:t>
      </w:r>
      <w:r w:rsidR="00140F7B">
        <w:rPr>
          <w:rFonts w:ascii="Times New Roman" w:hAnsi="Times New Roman" w:cs="Times New Roman"/>
          <w:sz w:val="20"/>
          <w:szCs w:val="20"/>
        </w:rPr>
        <w:t>соответс</w:t>
      </w:r>
      <w:r w:rsidR="00FD4FF5">
        <w:rPr>
          <w:rFonts w:ascii="Times New Roman" w:hAnsi="Times New Roman" w:cs="Times New Roman"/>
          <w:sz w:val="20"/>
          <w:szCs w:val="20"/>
        </w:rPr>
        <w:t>т</w:t>
      </w:r>
      <w:r w:rsidR="00140F7B">
        <w:rPr>
          <w:rFonts w:ascii="Times New Roman" w:hAnsi="Times New Roman" w:cs="Times New Roman"/>
          <w:sz w:val="20"/>
          <w:szCs w:val="20"/>
        </w:rPr>
        <w:t>вует категории размещения во взрывоопасной зоне</w:t>
      </w:r>
      <w:r w:rsidR="00FD4FF5">
        <w:rPr>
          <w:rFonts w:ascii="Times New Roman" w:hAnsi="Times New Roman" w:cs="Times New Roman"/>
          <w:sz w:val="20"/>
          <w:szCs w:val="20"/>
        </w:rPr>
        <w:t>. Проверить целостность светильника</w:t>
      </w:r>
      <w:r w:rsidR="00140F7B">
        <w:rPr>
          <w:rFonts w:ascii="Times New Roman" w:hAnsi="Times New Roman" w:cs="Times New Roman"/>
          <w:sz w:val="20"/>
          <w:szCs w:val="20"/>
        </w:rPr>
        <w:t>, наличие всех крепежных элементов, упло</w:t>
      </w:r>
      <w:r w:rsidR="005F6104">
        <w:rPr>
          <w:rFonts w:ascii="Times New Roman" w:hAnsi="Times New Roman" w:cs="Times New Roman"/>
          <w:sz w:val="20"/>
          <w:szCs w:val="20"/>
        </w:rPr>
        <w:t>тнений и заземляющих устройств.</w:t>
      </w:r>
    </w:p>
    <w:p w14:paraId="1B715F5E" w14:textId="3CDAF140" w:rsidR="00784B97" w:rsidRDefault="00FD4FF5" w:rsidP="00410B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551733">
        <w:rPr>
          <w:rFonts w:ascii="Times New Roman" w:hAnsi="Times New Roman" w:cs="Times New Roman"/>
          <w:sz w:val="20"/>
          <w:szCs w:val="20"/>
        </w:rPr>
        <w:t xml:space="preserve">пропустить кабель через </w:t>
      </w:r>
      <w:r w:rsidR="006F2CD0" w:rsidRPr="00D6613C">
        <w:rPr>
          <w:rFonts w:ascii="Times New Roman" w:hAnsi="Times New Roman" w:cs="Times New Roman"/>
          <w:sz w:val="20"/>
          <w:szCs w:val="20"/>
        </w:rPr>
        <w:t>уплотнительный сальник, шайбу и втулку</w:t>
      </w:r>
      <w:r w:rsidR="006F2CD0">
        <w:rPr>
          <w:rFonts w:ascii="Times New Roman" w:hAnsi="Times New Roman" w:cs="Times New Roman"/>
          <w:sz w:val="20"/>
          <w:szCs w:val="20"/>
        </w:rPr>
        <w:t xml:space="preserve"> кабельного ввода</w:t>
      </w:r>
      <w:r w:rsidR="00551733">
        <w:rPr>
          <w:rFonts w:ascii="Times New Roman" w:hAnsi="Times New Roman" w:cs="Times New Roman"/>
          <w:sz w:val="20"/>
          <w:szCs w:val="20"/>
        </w:rPr>
        <w:t xml:space="preserve">. </w:t>
      </w:r>
      <w:r w:rsidR="00B9075B">
        <w:rPr>
          <w:rFonts w:ascii="Times New Roman" w:hAnsi="Times New Roman" w:cs="Times New Roman"/>
          <w:sz w:val="20"/>
          <w:szCs w:val="20"/>
        </w:rPr>
        <w:t xml:space="preserve">Подключить сетевые провода к </w:t>
      </w:r>
      <w:r w:rsidR="00FA0CF9">
        <w:rPr>
          <w:rFonts w:ascii="Times New Roman" w:hAnsi="Times New Roman" w:cs="Times New Roman"/>
          <w:sz w:val="20"/>
          <w:szCs w:val="20"/>
        </w:rPr>
        <w:t>кабелю</w:t>
      </w:r>
      <w:r w:rsidR="00B9075B">
        <w:rPr>
          <w:rFonts w:ascii="Times New Roman" w:hAnsi="Times New Roman" w:cs="Times New Roman"/>
          <w:sz w:val="20"/>
          <w:szCs w:val="20"/>
        </w:rPr>
        <w:t>, а провод заземления к зажиму за</w:t>
      </w:r>
      <w:r w:rsidR="006F2CD0">
        <w:rPr>
          <w:rFonts w:ascii="Times New Roman" w:hAnsi="Times New Roman" w:cs="Times New Roman"/>
          <w:sz w:val="20"/>
          <w:szCs w:val="20"/>
        </w:rPr>
        <w:t>земления</w:t>
      </w:r>
      <w:r w:rsidR="00E2010F">
        <w:rPr>
          <w:rFonts w:ascii="Times New Roman" w:hAnsi="Times New Roman" w:cs="Times New Roman"/>
          <w:sz w:val="20"/>
          <w:szCs w:val="20"/>
        </w:rPr>
        <w:t>.</w:t>
      </w:r>
      <w:r w:rsidR="00410B46">
        <w:rPr>
          <w:rFonts w:ascii="Times New Roman" w:hAnsi="Times New Roman" w:cs="Times New Roman"/>
          <w:sz w:val="20"/>
          <w:szCs w:val="20"/>
        </w:rPr>
        <w:t xml:space="preserve"> </w:t>
      </w:r>
      <w:r w:rsidR="006F2CD0">
        <w:rPr>
          <w:rFonts w:ascii="Times New Roman" w:hAnsi="Times New Roman" w:cs="Times New Roman"/>
          <w:sz w:val="20"/>
          <w:szCs w:val="20"/>
        </w:rPr>
        <w:t>П</w:t>
      </w:r>
      <w:r w:rsidR="00410B46" w:rsidRPr="00D6613C">
        <w:rPr>
          <w:rFonts w:ascii="Times New Roman" w:hAnsi="Times New Roman" w:cs="Times New Roman"/>
          <w:sz w:val="20"/>
          <w:szCs w:val="20"/>
        </w:rPr>
        <w:t>роизвести уплотнение кабеля путем ввинчивания втулки в корпус кабельного ввода до упора.</w:t>
      </w:r>
      <w:r w:rsidR="006F2CD0" w:rsidRPr="006F2CD0">
        <w:rPr>
          <w:rFonts w:ascii="Times New Roman" w:hAnsi="Times New Roman" w:cs="Times New Roman"/>
          <w:sz w:val="20"/>
          <w:szCs w:val="20"/>
        </w:rPr>
        <w:t xml:space="preserve"> </w:t>
      </w:r>
      <w:r w:rsidR="006F2CD0">
        <w:rPr>
          <w:rFonts w:ascii="Times New Roman" w:hAnsi="Times New Roman" w:cs="Times New Roman"/>
          <w:sz w:val="20"/>
          <w:szCs w:val="20"/>
        </w:rPr>
        <w:t>Убедиться что кабель плотно зажат во вводе.</w:t>
      </w:r>
    </w:p>
    <w:p w14:paraId="67646439" w14:textId="689F7D9C" w:rsidR="00551733" w:rsidRDefault="00E2010F" w:rsidP="00551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закрепить светильник</w:t>
      </w:r>
      <w:r w:rsidRPr="00E2010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помощью кронштейна</w:t>
      </w:r>
      <w:r w:rsidR="00157167">
        <w:rPr>
          <w:rFonts w:ascii="Times New Roman" w:hAnsi="Times New Roman" w:cs="Times New Roman"/>
          <w:sz w:val="20"/>
          <w:szCs w:val="20"/>
        </w:rPr>
        <w:t>.</w:t>
      </w:r>
    </w:p>
    <w:p w14:paraId="0C2B2210" w14:textId="77777777" w:rsidR="006C1F8F" w:rsidRDefault="0034314D" w:rsidP="00551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подсоединить провод заземления</w:t>
      </w:r>
      <w:r w:rsidR="00F25EAC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25EAC">
        <w:rPr>
          <w:rFonts w:ascii="Times New Roman" w:hAnsi="Times New Roman" w:cs="Times New Roman"/>
          <w:sz w:val="20"/>
          <w:szCs w:val="20"/>
        </w:rPr>
        <w:t xml:space="preserve">к наружному зажиму заземления на </w:t>
      </w:r>
      <w:r w:rsidR="00157167">
        <w:rPr>
          <w:rFonts w:ascii="Times New Roman" w:hAnsi="Times New Roman" w:cs="Times New Roman"/>
          <w:sz w:val="20"/>
          <w:szCs w:val="20"/>
        </w:rPr>
        <w:t>корпусе</w:t>
      </w:r>
      <w:r w:rsidR="00F25EAC">
        <w:rPr>
          <w:rFonts w:ascii="Times New Roman" w:hAnsi="Times New Roman" w:cs="Times New Roman"/>
          <w:sz w:val="20"/>
          <w:szCs w:val="20"/>
        </w:rPr>
        <w:t xml:space="preserve"> </w:t>
      </w:r>
      <w:r w:rsidR="00157167">
        <w:rPr>
          <w:rFonts w:ascii="Times New Roman" w:hAnsi="Times New Roman" w:cs="Times New Roman"/>
          <w:sz w:val="20"/>
          <w:szCs w:val="20"/>
        </w:rPr>
        <w:t>светильника</w:t>
      </w:r>
      <w:r w:rsidR="00F25EAC">
        <w:rPr>
          <w:rFonts w:ascii="Times New Roman" w:hAnsi="Times New Roman" w:cs="Times New Roman"/>
          <w:sz w:val="20"/>
          <w:szCs w:val="20"/>
        </w:rPr>
        <w:t>.</w:t>
      </w:r>
    </w:p>
    <w:p w14:paraId="6DC66A98" w14:textId="77777777" w:rsidR="004E71A8" w:rsidRPr="006C1F8F" w:rsidRDefault="004E71A8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1F8F">
        <w:rPr>
          <w:rFonts w:ascii="Times New Roman" w:hAnsi="Times New Roman" w:cs="Times New Roman"/>
          <w:b/>
          <w:sz w:val="20"/>
          <w:szCs w:val="20"/>
        </w:rPr>
        <w:t>Внимание!</w:t>
      </w:r>
    </w:p>
    <w:p w14:paraId="6FF43E8E" w14:textId="77777777" w:rsidR="004E71A8" w:rsidRPr="004E71A8" w:rsidRDefault="004E71A8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71A8">
        <w:rPr>
          <w:rFonts w:ascii="Times New Roman" w:hAnsi="Times New Roman" w:cs="Times New Roman"/>
          <w:sz w:val="20"/>
          <w:szCs w:val="20"/>
        </w:rPr>
        <w:t>При подсоединении жил кабеля к контактам необходимо соблюдать следующие требования:</w:t>
      </w:r>
    </w:p>
    <w:p w14:paraId="0810B8D0" w14:textId="77777777" w:rsidR="004E71A8" w:rsidRPr="004E71A8" w:rsidRDefault="004E71A8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71A8">
        <w:rPr>
          <w:rFonts w:ascii="Times New Roman" w:hAnsi="Times New Roman" w:cs="Times New Roman"/>
          <w:sz w:val="20"/>
          <w:szCs w:val="20"/>
        </w:rPr>
        <w:t>-</w:t>
      </w:r>
      <w:r w:rsidR="008D7518">
        <w:rPr>
          <w:rFonts w:ascii="Times New Roman" w:hAnsi="Times New Roman" w:cs="Times New Roman"/>
          <w:sz w:val="20"/>
          <w:szCs w:val="20"/>
        </w:rPr>
        <w:t xml:space="preserve"> </w:t>
      </w:r>
      <w:r w:rsidRPr="004E71A8">
        <w:rPr>
          <w:rFonts w:ascii="Times New Roman" w:hAnsi="Times New Roman" w:cs="Times New Roman"/>
          <w:sz w:val="20"/>
          <w:szCs w:val="20"/>
        </w:rPr>
        <w:t>диаметр жил, подсоединяемых к одному контакту заземления, должен быть одинаковым;</w:t>
      </w:r>
    </w:p>
    <w:p w14:paraId="048EB458" w14:textId="77777777" w:rsidR="004E71A8" w:rsidRDefault="004E71A8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71A8">
        <w:rPr>
          <w:rFonts w:ascii="Times New Roman" w:hAnsi="Times New Roman" w:cs="Times New Roman"/>
          <w:sz w:val="20"/>
          <w:szCs w:val="20"/>
        </w:rPr>
        <w:t>- максимальное</w:t>
      </w:r>
      <w:r w:rsidR="008D7518">
        <w:rPr>
          <w:rFonts w:ascii="Times New Roman" w:hAnsi="Times New Roman" w:cs="Times New Roman"/>
          <w:sz w:val="20"/>
          <w:szCs w:val="20"/>
        </w:rPr>
        <w:t xml:space="preserve"> сечение жил кабеля- 2,5 кв. мм;</w:t>
      </w:r>
    </w:p>
    <w:p w14:paraId="71A950F5" w14:textId="77777777" w:rsidR="008D7518" w:rsidRDefault="008D7518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заземление корпусов светильника должно осуществляться отдельной жилой кабеля;</w:t>
      </w:r>
    </w:p>
    <w:p w14:paraId="2C215A73" w14:textId="4E81D41F" w:rsidR="0057373C" w:rsidRDefault="0057373C" w:rsidP="00FA0C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Установка (замена) источника света </w:t>
      </w:r>
      <w:r w:rsidR="009D0858">
        <w:rPr>
          <w:rFonts w:ascii="Times New Roman" w:hAnsi="Times New Roman" w:cs="Times New Roman"/>
          <w:sz w:val="20"/>
          <w:szCs w:val="20"/>
        </w:rPr>
        <w:t>не требуется – в качестве ис</w:t>
      </w:r>
      <w:r w:rsidR="00BE63C1">
        <w:rPr>
          <w:rFonts w:ascii="Times New Roman" w:hAnsi="Times New Roman" w:cs="Times New Roman"/>
          <w:sz w:val="20"/>
          <w:szCs w:val="20"/>
        </w:rPr>
        <w:t>точника света применяется светодиодный модуль.</w:t>
      </w:r>
    </w:p>
    <w:p w14:paraId="6A0C43E5" w14:textId="6E049F81" w:rsidR="00F25EAC" w:rsidRDefault="006C1F8F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03F50">
        <w:rPr>
          <w:rFonts w:ascii="Times New Roman" w:hAnsi="Times New Roman" w:cs="Times New Roman"/>
          <w:sz w:val="20"/>
          <w:szCs w:val="20"/>
        </w:rPr>
        <w:t xml:space="preserve">Место присоединения жил кабеля должно быть тщательно зачищено с целью создания надежного контакта. После присоединения </w:t>
      </w:r>
      <w:r w:rsidR="00137147" w:rsidRPr="00A03F50">
        <w:rPr>
          <w:rFonts w:ascii="Times New Roman" w:hAnsi="Times New Roman" w:cs="Times New Roman"/>
          <w:sz w:val="20"/>
          <w:szCs w:val="20"/>
        </w:rPr>
        <w:t>контакт должен быть защищен от коррозии путем нанесения консистентной смазки.</w:t>
      </w:r>
    </w:p>
    <w:p w14:paraId="4268052F" w14:textId="462D72BA" w:rsidR="005554A1" w:rsidRDefault="005554A1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8971ACB" w14:textId="77777777" w:rsidR="005554A1" w:rsidRPr="00A03F50" w:rsidRDefault="005554A1" w:rsidP="004E7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395A398" w14:textId="77777777" w:rsidR="00721B33" w:rsidRPr="0089281E" w:rsidRDefault="00721B33" w:rsidP="00721B33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89281E">
        <w:rPr>
          <w:rFonts w:ascii="Times New Roman" w:hAnsi="Times New Roman" w:cs="Times New Roman"/>
          <w:b/>
          <w:sz w:val="20"/>
          <w:szCs w:val="20"/>
        </w:rPr>
        <w:t>7</w:t>
      </w:r>
      <w:r w:rsidR="008E5BCF">
        <w:rPr>
          <w:rFonts w:ascii="Times New Roman" w:hAnsi="Times New Roman" w:cs="Times New Roman"/>
          <w:b/>
          <w:sz w:val="20"/>
          <w:szCs w:val="20"/>
        </w:rPr>
        <w:t>. Эксплуатация</w:t>
      </w:r>
      <w:r w:rsidRPr="008928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E5BCF" w:rsidRPr="0089281E">
        <w:rPr>
          <w:rFonts w:ascii="Times New Roman" w:hAnsi="Times New Roman" w:cs="Times New Roman"/>
          <w:b/>
          <w:sz w:val="20"/>
          <w:szCs w:val="20"/>
        </w:rPr>
        <w:t xml:space="preserve">и </w:t>
      </w:r>
      <w:r w:rsidRPr="0089281E">
        <w:rPr>
          <w:rFonts w:ascii="Times New Roman" w:hAnsi="Times New Roman" w:cs="Times New Roman"/>
          <w:b/>
          <w:sz w:val="20"/>
          <w:szCs w:val="20"/>
        </w:rPr>
        <w:t>техническое обслуживание</w:t>
      </w:r>
      <w:r w:rsidR="008E5BCF">
        <w:rPr>
          <w:rFonts w:ascii="Times New Roman" w:hAnsi="Times New Roman" w:cs="Times New Roman"/>
          <w:b/>
          <w:sz w:val="20"/>
          <w:szCs w:val="20"/>
        </w:rPr>
        <w:t>.</w:t>
      </w:r>
    </w:p>
    <w:p w14:paraId="4EB204A4" w14:textId="77777777" w:rsidR="00BF3808" w:rsidRPr="0089281E" w:rsidRDefault="00A30B1C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 </w:t>
      </w:r>
      <w:r w:rsidR="00BF3808" w:rsidRPr="0089281E">
        <w:rPr>
          <w:rFonts w:ascii="Times New Roman" w:hAnsi="Times New Roman" w:cs="Times New Roman"/>
          <w:sz w:val="20"/>
          <w:szCs w:val="20"/>
        </w:rPr>
        <w:t>Эксплуатация  светильника  должна  производиться  в  соответствии   с ТКП 181-2009(02230) «Правилами  технической  эксплуатации  электроустановок потребителей», «Правилами техники безопасности при эксплуатации электроустановок для потребителей»</w:t>
      </w:r>
      <w:r w:rsidR="00F25594">
        <w:rPr>
          <w:rFonts w:ascii="Times New Roman" w:hAnsi="Times New Roman" w:cs="Times New Roman"/>
          <w:sz w:val="20"/>
          <w:szCs w:val="20"/>
        </w:rPr>
        <w:t>, ПУЭ</w:t>
      </w:r>
      <w:r w:rsidR="008D7518">
        <w:rPr>
          <w:rFonts w:ascii="Times New Roman" w:hAnsi="Times New Roman" w:cs="Times New Roman"/>
          <w:sz w:val="20"/>
          <w:szCs w:val="20"/>
        </w:rPr>
        <w:t xml:space="preserve"> </w:t>
      </w:r>
      <w:r w:rsidR="00BF3808" w:rsidRPr="0089281E">
        <w:rPr>
          <w:rFonts w:ascii="Times New Roman" w:hAnsi="Times New Roman" w:cs="Times New Roman"/>
          <w:sz w:val="20"/>
          <w:szCs w:val="20"/>
        </w:rPr>
        <w:t xml:space="preserve"> и  </w:t>
      </w:r>
      <w:r w:rsidR="008D7518">
        <w:rPr>
          <w:rFonts w:ascii="Times New Roman" w:hAnsi="Times New Roman" w:cs="Times New Roman"/>
          <w:sz w:val="20"/>
          <w:szCs w:val="20"/>
        </w:rPr>
        <w:t>настоящим РЭ</w:t>
      </w:r>
      <w:r w:rsidR="00BF3808" w:rsidRPr="0089281E">
        <w:rPr>
          <w:rFonts w:ascii="Times New Roman" w:hAnsi="Times New Roman" w:cs="Times New Roman"/>
          <w:sz w:val="20"/>
          <w:szCs w:val="20"/>
        </w:rPr>
        <w:t xml:space="preserve">. В процессе эксплуатации светильников  обслуживающий  персонал должен  внимательно следить  за состоянием  средств взрывозащиты, обеспечивающих предотвращение  и  локализацию  </w:t>
      </w:r>
      <w:r w:rsidR="00C21006">
        <w:rPr>
          <w:rFonts w:ascii="Times New Roman" w:hAnsi="Times New Roman" w:cs="Times New Roman"/>
          <w:sz w:val="20"/>
          <w:szCs w:val="20"/>
        </w:rPr>
        <w:t>взрыва  внутри  светильника, контролировать концентрацию взрывоопасной смеси в производственных зонах</w:t>
      </w:r>
    </w:p>
    <w:p w14:paraId="37D92057" w14:textId="77777777" w:rsidR="00BF3808" w:rsidRPr="0089281E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Электрические контакты должны быть чистыми, исключающими повышенный перегрев.</w:t>
      </w:r>
    </w:p>
    <w:p w14:paraId="1FBA6853" w14:textId="77777777" w:rsidR="00BF3808" w:rsidRPr="0089281E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Знаки условных обозначений и надписей содержать в чистоте.</w:t>
      </w:r>
    </w:p>
    <w:p w14:paraId="4D40ECE7" w14:textId="77777777" w:rsidR="00BF3808" w:rsidRPr="0089281E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Взрывозащитные поверхности отдельных частей оболочки не должны иметь рисок, сколов  и раковин</w:t>
      </w:r>
      <w:r w:rsidR="008D7518">
        <w:rPr>
          <w:rFonts w:ascii="Times New Roman" w:hAnsi="Times New Roman" w:cs="Times New Roman"/>
          <w:sz w:val="20"/>
          <w:szCs w:val="20"/>
        </w:rPr>
        <w:t>.</w:t>
      </w:r>
      <w:r w:rsidRPr="0089281E">
        <w:rPr>
          <w:rFonts w:ascii="Times New Roman" w:hAnsi="Times New Roman" w:cs="Times New Roman"/>
          <w:sz w:val="20"/>
          <w:szCs w:val="20"/>
        </w:rPr>
        <w:t xml:space="preserve"> При повреждении взрывозащищенных поверхностей, соответствующую деталь или весь светильник заменить исправными.</w:t>
      </w:r>
    </w:p>
    <w:p w14:paraId="4ECD2EF6" w14:textId="77777777" w:rsidR="00BF3808" w:rsidRPr="0089281E" w:rsidRDefault="00BF3808" w:rsidP="00A9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Периодически производить очистку корпуса от пыли, затрудняющей теплоотвод светильника и, как следствие перегрев и выход из строя.</w:t>
      </w:r>
    </w:p>
    <w:p w14:paraId="308F736D" w14:textId="77777777" w:rsidR="00721B33" w:rsidRDefault="008D751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Светильники должны эксплуатироваться в вертикальном положении</w:t>
      </w:r>
      <w:r w:rsidR="00BF3808" w:rsidRPr="0089281E">
        <w:rPr>
          <w:rFonts w:ascii="Times New Roman" w:hAnsi="Times New Roman" w:cs="Times New Roman"/>
          <w:sz w:val="20"/>
          <w:szCs w:val="20"/>
        </w:rPr>
        <w:t>, источником света вниз.</w:t>
      </w:r>
    </w:p>
    <w:p w14:paraId="0A4BF132" w14:textId="77777777" w:rsidR="008E5BCF" w:rsidRDefault="00A901CF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01CF">
        <w:rPr>
          <w:rFonts w:ascii="Times New Roman" w:hAnsi="Times New Roman" w:cs="Times New Roman"/>
          <w:b/>
          <w:sz w:val="20"/>
          <w:szCs w:val="20"/>
        </w:rPr>
        <w:t>Запрещается:</w:t>
      </w:r>
    </w:p>
    <w:p w14:paraId="66B8C676" w14:textId="76708F85" w:rsidR="00A901CF" w:rsidRDefault="00A901CF" w:rsidP="00D42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эксплуатировать светильники в зонах, не соответствующих по маркировке взрывозащиты;</w:t>
      </w:r>
    </w:p>
    <w:p w14:paraId="59A29D98" w14:textId="77777777" w:rsidR="00A901CF" w:rsidRDefault="00A901CF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эксплуатировать светильники без подключения заземления;</w:t>
      </w:r>
    </w:p>
    <w:p w14:paraId="4E84AC4E" w14:textId="77777777" w:rsidR="00A901CF" w:rsidRDefault="00A901CF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монтировать кабель с другим диаметром, отличным от указанного в РЭ;</w:t>
      </w:r>
    </w:p>
    <w:p w14:paraId="05FC8E60" w14:textId="77777777" w:rsidR="00A901CF" w:rsidRPr="00A901CF" w:rsidRDefault="00A901CF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производить ремонт светильников в условиях эксплуатации.  </w:t>
      </w:r>
    </w:p>
    <w:p w14:paraId="75BC540A" w14:textId="77777777" w:rsidR="00C8566F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81E">
        <w:rPr>
          <w:rFonts w:ascii="Times New Roman" w:hAnsi="Times New Roman" w:cs="Times New Roman"/>
          <w:b/>
          <w:sz w:val="20"/>
          <w:szCs w:val="20"/>
        </w:rPr>
        <w:tab/>
      </w:r>
    </w:p>
    <w:p w14:paraId="54F0F67F" w14:textId="77777777" w:rsidR="00BF3808" w:rsidRPr="0089281E" w:rsidRDefault="00C8566F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BF3808" w:rsidRPr="0089281E">
        <w:rPr>
          <w:rFonts w:ascii="Times New Roman" w:hAnsi="Times New Roman" w:cs="Times New Roman"/>
          <w:b/>
          <w:sz w:val="20"/>
          <w:szCs w:val="20"/>
        </w:rPr>
        <w:t>. Маркировка</w:t>
      </w:r>
    </w:p>
    <w:p w14:paraId="3B2D5182" w14:textId="77777777" w:rsidR="00BF3808" w:rsidRPr="0089281E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Маркировка соответс</w:t>
      </w:r>
      <w:r w:rsidR="004E67EB" w:rsidRPr="0089281E">
        <w:rPr>
          <w:rFonts w:ascii="Times New Roman" w:hAnsi="Times New Roman" w:cs="Times New Roman"/>
          <w:sz w:val="20"/>
          <w:szCs w:val="20"/>
        </w:rPr>
        <w:t>т</w:t>
      </w:r>
      <w:r w:rsidRPr="0089281E">
        <w:rPr>
          <w:rFonts w:ascii="Times New Roman" w:hAnsi="Times New Roman" w:cs="Times New Roman"/>
          <w:sz w:val="20"/>
          <w:szCs w:val="20"/>
        </w:rPr>
        <w:t xml:space="preserve">вует ТУ </w:t>
      </w:r>
      <w:r w:rsidRPr="0089281E">
        <w:rPr>
          <w:rFonts w:ascii="Times New Roman" w:hAnsi="Times New Roman" w:cs="Times New Roman"/>
          <w:sz w:val="20"/>
          <w:szCs w:val="20"/>
          <w:lang w:val="en-US"/>
        </w:rPr>
        <w:t>BY</w:t>
      </w:r>
      <w:r w:rsidRPr="0089281E">
        <w:rPr>
          <w:rFonts w:ascii="Times New Roman" w:hAnsi="Times New Roman" w:cs="Times New Roman"/>
          <w:sz w:val="20"/>
          <w:szCs w:val="20"/>
        </w:rPr>
        <w:t xml:space="preserve"> 3005</w:t>
      </w:r>
      <w:r w:rsidR="004E67EB" w:rsidRPr="0089281E">
        <w:rPr>
          <w:rFonts w:ascii="Times New Roman" w:hAnsi="Times New Roman" w:cs="Times New Roman"/>
          <w:sz w:val="20"/>
          <w:szCs w:val="20"/>
        </w:rPr>
        <w:t>41279.</w:t>
      </w:r>
      <w:r w:rsidRPr="0089281E">
        <w:rPr>
          <w:rFonts w:ascii="Times New Roman" w:hAnsi="Times New Roman" w:cs="Times New Roman"/>
          <w:sz w:val="20"/>
          <w:szCs w:val="20"/>
        </w:rPr>
        <w:t>020-2018 и наносится на наружной поверхности на хорошо видимом месте</w:t>
      </w:r>
      <w:r w:rsidR="004E67EB" w:rsidRPr="0089281E">
        <w:rPr>
          <w:rFonts w:ascii="Times New Roman" w:hAnsi="Times New Roman" w:cs="Times New Roman"/>
          <w:sz w:val="20"/>
          <w:szCs w:val="20"/>
        </w:rPr>
        <w:t xml:space="preserve">. Способ нанесения маркировки обеспечивает стойкость к воздействиям </w:t>
      </w:r>
      <w:r w:rsidRPr="0089281E">
        <w:rPr>
          <w:rFonts w:ascii="Times New Roman" w:hAnsi="Times New Roman" w:cs="Times New Roman"/>
          <w:sz w:val="20"/>
          <w:szCs w:val="20"/>
        </w:rPr>
        <w:t xml:space="preserve"> </w:t>
      </w:r>
      <w:r w:rsidR="004E67EB" w:rsidRPr="0089281E">
        <w:rPr>
          <w:rFonts w:ascii="Times New Roman" w:hAnsi="Times New Roman" w:cs="Times New Roman"/>
          <w:sz w:val="20"/>
          <w:szCs w:val="20"/>
        </w:rPr>
        <w:t>внешней среды.</w:t>
      </w:r>
    </w:p>
    <w:p w14:paraId="549CCD3B" w14:textId="77777777" w:rsidR="004E67EB" w:rsidRPr="0089281E" w:rsidRDefault="004E67EB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Маркировка светильника содержит:</w:t>
      </w:r>
    </w:p>
    <w:p w14:paraId="1E7A2495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наименование предприятия-изготовителя и (или) его зарегистрированный товарный знак;</w:t>
      </w:r>
    </w:p>
    <w:p w14:paraId="4EDA1AEE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наименование изделия;</w:t>
      </w:r>
    </w:p>
    <w:p w14:paraId="2047FC26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заводской номер;</w:t>
      </w:r>
    </w:p>
    <w:p w14:paraId="04A0EF90" w14:textId="77777777" w:rsidR="00A9333E" w:rsidRDefault="004E67EB" w:rsidP="00A93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месяц и год изготовления оборудования;</w:t>
      </w:r>
    </w:p>
    <w:p w14:paraId="2D130BCE" w14:textId="77777777" w:rsidR="00A9333E" w:rsidRPr="0089281E" w:rsidRDefault="00A9333E" w:rsidP="00A93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мощность источника света;</w:t>
      </w:r>
    </w:p>
    <w:p w14:paraId="4EB8A2EB" w14:textId="77777777" w:rsidR="00A9333E" w:rsidRPr="0089281E" w:rsidRDefault="00A9333E" w:rsidP="00A93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номинальное напряжение</w:t>
      </w:r>
      <w:r>
        <w:rPr>
          <w:rFonts w:ascii="Times New Roman" w:hAnsi="Times New Roman" w:cs="Times New Roman"/>
          <w:sz w:val="20"/>
          <w:szCs w:val="20"/>
        </w:rPr>
        <w:t xml:space="preserve"> и частота переменного тока.</w:t>
      </w:r>
    </w:p>
    <w:p w14:paraId="1C4EFD58" w14:textId="1FB1BB73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lastRenderedPageBreak/>
        <w:t>- маркировку взрывозащиты по ГОСТ 31610.0-201</w:t>
      </w:r>
      <w:r w:rsidR="00C918EF">
        <w:rPr>
          <w:rFonts w:ascii="Times New Roman" w:hAnsi="Times New Roman" w:cs="Times New Roman"/>
          <w:sz w:val="20"/>
          <w:szCs w:val="20"/>
        </w:rPr>
        <w:t>9 (IEC 60079-0:2017</w:t>
      </w:r>
      <w:r w:rsidRPr="0089281E">
        <w:rPr>
          <w:rFonts w:ascii="Times New Roman" w:hAnsi="Times New Roman" w:cs="Times New Roman"/>
          <w:sz w:val="20"/>
          <w:szCs w:val="20"/>
        </w:rPr>
        <w:t xml:space="preserve">); </w:t>
      </w:r>
    </w:p>
    <w:p w14:paraId="1D59E8FF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степень защиты оболочки по ГОСТ 14254;</w:t>
      </w:r>
    </w:p>
    <w:p w14:paraId="1D4C31D1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изображение специального знака взрывобезопасности;</w:t>
      </w:r>
    </w:p>
    <w:p w14:paraId="0F1FD4BA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изображение единого знака обращения продукции на рынке государств-членов Таможенного союза;</w:t>
      </w:r>
    </w:p>
    <w:p w14:paraId="5330A714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диапазон температур окружающей среды в условиях эксплуатации;</w:t>
      </w:r>
    </w:p>
    <w:p w14:paraId="234F85E6" w14:textId="77777777" w:rsidR="004E67EB" w:rsidRPr="0089281E" w:rsidRDefault="004E67EB" w:rsidP="004E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1E">
        <w:rPr>
          <w:rFonts w:ascii="Times New Roman" w:hAnsi="Times New Roman" w:cs="Times New Roman"/>
          <w:sz w:val="20"/>
          <w:szCs w:val="20"/>
        </w:rPr>
        <w:t>- наименование органа по сертификации и номер сертификата соответствия.</w:t>
      </w:r>
    </w:p>
    <w:p w14:paraId="3CD09A3A" w14:textId="77777777" w:rsidR="00BF3808" w:rsidRPr="00C8566F" w:rsidRDefault="00C8566F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566F">
        <w:rPr>
          <w:rFonts w:ascii="Times New Roman" w:hAnsi="Times New Roman" w:cs="Times New Roman"/>
          <w:b/>
          <w:sz w:val="20"/>
          <w:szCs w:val="20"/>
        </w:rPr>
        <w:t xml:space="preserve">9. </w:t>
      </w:r>
      <w:r w:rsidR="00F25594">
        <w:rPr>
          <w:rFonts w:ascii="Times New Roman" w:hAnsi="Times New Roman" w:cs="Times New Roman"/>
          <w:b/>
          <w:sz w:val="20"/>
          <w:szCs w:val="20"/>
        </w:rPr>
        <w:t xml:space="preserve">Транспортирование, </w:t>
      </w:r>
      <w:r w:rsidRPr="00C8566F">
        <w:rPr>
          <w:rFonts w:ascii="Times New Roman" w:hAnsi="Times New Roman" w:cs="Times New Roman"/>
          <w:b/>
          <w:sz w:val="20"/>
          <w:szCs w:val="20"/>
        </w:rPr>
        <w:t>хранение</w:t>
      </w:r>
      <w:r w:rsidR="00F25594">
        <w:rPr>
          <w:rFonts w:ascii="Times New Roman" w:hAnsi="Times New Roman" w:cs="Times New Roman"/>
          <w:b/>
          <w:sz w:val="20"/>
          <w:szCs w:val="20"/>
        </w:rPr>
        <w:t xml:space="preserve"> и утилизация.</w:t>
      </w:r>
    </w:p>
    <w:p w14:paraId="29B97C76" w14:textId="4534C038" w:rsidR="00BF3808" w:rsidRPr="00C8566F" w:rsidRDefault="00173AE0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BF3808" w:rsidRPr="00C8566F">
        <w:rPr>
          <w:rFonts w:ascii="Times New Roman" w:hAnsi="Times New Roman" w:cs="Times New Roman"/>
          <w:sz w:val="20"/>
          <w:szCs w:val="20"/>
        </w:rPr>
        <w:t>.1 Светильники должны транспортироваться в грузовых или крытых автомобилях в индивидуальной таре категории упаковки КУ-2 по ГОСТ 23216 при температуре от -50°С до +50°С  и влажности 80% при 20</w:t>
      </w:r>
      <w:r w:rsidR="004B3966" w:rsidRPr="004B3966">
        <w:rPr>
          <w:rFonts w:ascii="Times New Roman" w:hAnsi="Times New Roman" w:cs="Times New Roman"/>
          <w:sz w:val="20"/>
          <w:szCs w:val="20"/>
        </w:rPr>
        <w:t xml:space="preserve"> </w:t>
      </w:r>
      <w:r w:rsidR="00BF3808" w:rsidRPr="00C8566F">
        <w:rPr>
          <w:rFonts w:ascii="Times New Roman" w:hAnsi="Times New Roman" w:cs="Times New Roman"/>
          <w:sz w:val="20"/>
          <w:szCs w:val="20"/>
        </w:rPr>
        <w:t>°С.</w:t>
      </w:r>
    </w:p>
    <w:p w14:paraId="4BE88918" w14:textId="77777777" w:rsidR="00BF3808" w:rsidRPr="00C8566F" w:rsidRDefault="00173AE0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BF3808" w:rsidRPr="00C8566F">
        <w:rPr>
          <w:rFonts w:ascii="Times New Roman" w:hAnsi="Times New Roman" w:cs="Times New Roman"/>
          <w:sz w:val="20"/>
          <w:szCs w:val="20"/>
        </w:rPr>
        <w:t>.2 Условия хранения светильника должны соответствовать группе 2 по ГОСТ 15150, при температуре от - 50°С до +40°С, относительной влажности 75% при 15°С.</w:t>
      </w:r>
    </w:p>
    <w:p w14:paraId="32E02979" w14:textId="77777777" w:rsidR="00F25594" w:rsidRDefault="00173AE0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9.3 </w:t>
      </w:r>
      <w:r w:rsidR="00F25594" w:rsidRPr="00F25594">
        <w:rPr>
          <w:rFonts w:ascii="Times New Roman" w:hAnsi="Times New Roman" w:cs="Times New Roman"/>
          <w:sz w:val="20"/>
          <w:szCs w:val="20"/>
        </w:rPr>
        <w:t>Светильники не представляют опасности для жизни, здоровья людей и окружающей среды. После окончания срока службы материалы, используемые в светильниках, не требуют специальной утилизации. Медный провод и алюминиевые детали, представляющие собой отходы цветных металлов, подлежат сбору и реализации в соответствии с ГОСТ 1639.</w:t>
      </w:r>
    </w:p>
    <w:p w14:paraId="5CA3D2EF" w14:textId="77777777" w:rsidR="00BF3808" w:rsidRPr="004D19B9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9B9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="00BF3808" w:rsidRPr="004D19B9">
        <w:rPr>
          <w:rFonts w:ascii="Times New Roman" w:hAnsi="Times New Roman" w:cs="Times New Roman"/>
          <w:b/>
          <w:sz w:val="20"/>
          <w:szCs w:val="20"/>
        </w:rPr>
        <w:t>Г</w:t>
      </w:r>
      <w:r w:rsidRPr="004D19B9">
        <w:rPr>
          <w:rFonts w:ascii="Times New Roman" w:hAnsi="Times New Roman" w:cs="Times New Roman"/>
          <w:b/>
          <w:sz w:val="20"/>
          <w:szCs w:val="20"/>
        </w:rPr>
        <w:t>арантии изготовителя</w:t>
      </w:r>
    </w:p>
    <w:p w14:paraId="13DFFBB6" w14:textId="77777777" w:rsidR="00BF3808" w:rsidRPr="004D19B9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19B9">
        <w:rPr>
          <w:rFonts w:ascii="Times New Roman" w:hAnsi="Times New Roman" w:cs="Times New Roman"/>
          <w:sz w:val="20"/>
          <w:szCs w:val="20"/>
        </w:rPr>
        <w:t>Изготовитель гарантирует соответствие светильников требованиям технических условий ТУ BY 300541279.020-2018 при соблюдении условий транспортирования, хранения, монтажа и эксплуатации.</w:t>
      </w:r>
    </w:p>
    <w:p w14:paraId="12C82347" w14:textId="77777777" w:rsidR="004D19B9" w:rsidRPr="004D19B9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19B9">
        <w:rPr>
          <w:rFonts w:ascii="Times New Roman" w:hAnsi="Times New Roman" w:cs="Times New Roman"/>
          <w:sz w:val="20"/>
          <w:szCs w:val="20"/>
        </w:rPr>
        <w:t>Срок службы светильников (кроме уплотнительных элементов) 10 лет.</w:t>
      </w:r>
    </w:p>
    <w:p w14:paraId="22FE0A13" w14:textId="573EE51D" w:rsidR="004D19B9" w:rsidRPr="004D19B9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19B9">
        <w:rPr>
          <w:rFonts w:ascii="Times New Roman" w:hAnsi="Times New Roman" w:cs="Times New Roman"/>
          <w:sz w:val="20"/>
          <w:szCs w:val="20"/>
        </w:rPr>
        <w:t>Гарантийный срок хранения светильников 24</w:t>
      </w:r>
      <w:r w:rsidR="00D429F6">
        <w:rPr>
          <w:rFonts w:ascii="Times New Roman" w:hAnsi="Times New Roman" w:cs="Times New Roman"/>
          <w:sz w:val="20"/>
          <w:szCs w:val="20"/>
        </w:rPr>
        <w:t xml:space="preserve"> </w:t>
      </w:r>
      <w:r w:rsidRPr="004D19B9">
        <w:rPr>
          <w:rFonts w:ascii="Times New Roman" w:hAnsi="Times New Roman" w:cs="Times New Roman"/>
          <w:sz w:val="20"/>
          <w:szCs w:val="20"/>
        </w:rPr>
        <w:t xml:space="preserve">месяца с момента изготовления. </w:t>
      </w:r>
    </w:p>
    <w:p w14:paraId="06D545FC" w14:textId="77777777" w:rsidR="004D19B9" w:rsidRPr="004D19B9" w:rsidRDefault="00BF3808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19B9">
        <w:rPr>
          <w:rFonts w:ascii="Times New Roman" w:hAnsi="Times New Roman" w:cs="Times New Roman"/>
          <w:sz w:val="20"/>
          <w:szCs w:val="20"/>
        </w:rPr>
        <w:t>Гарантийный срок эксплуатации 18 месяцев со дня в</w:t>
      </w:r>
      <w:r w:rsidR="004D19B9" w:rsidRPr="004D19B9">
        <w:rPr>
          <w:rFonts w:ascii="Times New Roman" w:hAnsi="Times New Roman" w:cs="Times New Roman"/>
          <w:sz w:val="20"/>
          <w:szCs w:val="20"/>
        </w:rPr>
        <w:t>вода светильника в эксплуатацию, в пределах гарантийного срока хранения.</w:t>
      </w:r>
    </w:p>
    <w:p w14:paraId="3EEA882C" w14:textId="77777777" w:rsidR="00BF3808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обнаружении неисправностей в период гарантийных обязательств необходимо обра</w:t>
      </w:r>
      <w:r w:rsidR="0049693E">
        <w:rPr>
          <w:rFonts w:ascii="Times New Roman" w:hAnsi="Times New Roman" w:cs="Times New Roman"/>
          <w:sz w:val="20"/>
          <w:szCs w:val="20"/>
        </w:rPr>
        <w:t>ти</w:t>
      </w:r>
      <w:r>
        <w:rPr>
          <w:rFonts w:ascii="Times New Roman" w:hAnsi="Times New Roman" w:cs="Times New Roman"/>
          <w:sz w:val="20"/>
          <w:szCs w:val="20"/>
        </w:rPr>
        <w:t>ться по месту приобретения светильника.</w:t>
      </w:r>
    </w:p>
    <w:p w14:paraId="4676DF98" w14:textId="77777777" w:rsidR="004D19B9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Изготовитель не несет ответственности за:</w:t>
      </w:r>
    </w:p>
    <w:p w14:paraId="596C9B5D" w14:textId="77777777" w:rsidR="004D19B9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прямые, косвенные или вытекающие убытки, потерю прибыли или коммерческие потерю каким бы то ни было образом связанные с изделием; </w:t>
      </w:r>
    </w:p>
    <w:p w14:paraId="36913420" w14:textId="77777777" w:rsidR="004D19B9" w:rsidRDefault="004D19B9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возможный вред, прямо или косвенно нанесенный изделием людям, животным, имуществу в случае, если это произошло в результате несоблюдения правил и условий </w:t>
      </w:r>
      <w:r w:rsidR="0049693E" w:rsidRPr="004D19B9">
        <w:rPr>
          <w:rFonts w:ascii="Times New Roman" w:hAnsi="Times New Roman" w:cs="Times New Roman"/>
          <w:sz w:val="20"/>
          <w:szCs w:val="20"/>
        </w:rPr>
        <w:t>транспортирования, хранения, монтажа и эксплуатации</w:t>
      </w:r>
      <w:r w:rsidR="0049693E">
        <w:rPr>
          <w:rFonts w:ascii="Times New Roman" w:hAnsi="Times New Roman" w:cs="Times New Roman"/>
          <w:sz w:val="20"/>
          <w:szCs w:val="20"/>
        </w:rPr>
        <w:t>, либо умышленных или неосторожных действий потребителя или третьих лиц;</w:t>
      </w:r>
    </w:p>
    <w:p w14:paraId="7B897455" w14:textId="77777777" w:rsidR="0049693E" w:rsidRPr="004D19B9" w:rsidRDefault="0049693E" w:rsidP="00BF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Ни при каких обстоятельствах ответс</w:t>
      </w:r>
      <w:r w:rsidR="001D2B34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венность изготовителя не может превысить собственной стоимости изделия.</w:t>
      </w:r>
    </w:p>
    <w:p w14:paraId="6340D05F" w14:textId="77777777" w:rsidR="001C1CAE" w:rsidRPr="00173AE0" w:rsidRDefault="001C1CAE" w:rsidP="00173AE0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173AE0">
        <w:rPr>
          <w:rFonts w:ascii="Times New Roman" w:hAnsi="Times New Roman" w:cs="Times New Roman"/>
          <w:b/>
          <w:sz w:val="20"/>
          <w:szCs w:val="20"/>
        </w:rPr>
        <w:t>1</w:t>
      </w:r>
      <w:r w:rsidR="00B62115" w:rsidRPr="00173AE0">
        <w:rPr>
          <w:rFonts w:ascii="Times New Roman" w:hAnsi="Times New Roman" w:cs="Times New Roman"/>
          <w:b/>
          <w:sz w:val="20"/>
          <w:szCs w:val="20"/>
        </w:rPr>
        <w:t>1</w:t>
      </w:r>
      <w:r w:rsidRPr="00173AE0">
        <w:rPr>
          <w:rFonts w:ascii="Times New Roman" w:hAnsi="Times New Roman" w:cs="Times New Roman"/>
          <w:b/>
          <w:sz w:val="20"/>
          <w:szCs w:val="20"/>
        </w:rPr>
        <w:t>. Свидетельство о приёмке</w:t>
      </w:r>
    </w:p>
    <w:p w14:paraId="4886B124" w14:textId="77777777" w:rsidR="00CB6D04" w:rsidRDefault="00A8768E" w:rsidP="00CB6D0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724689BE" w14:textId="77777777" w:rsidR="00CB6D04" w:rsidRDefault="00756A96" w:rsidP="00CB6D0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Светильник</w:t>
      </w:r>
      <w:r w:rsidR="00CB6D04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CB6D04" w:rsidRPr="00CB6D04">
        <w:rPr>
          <w:rFonts w:ascii="Times New Roman" w:hAnsi="Times New Roman" w:cs="Times New Roman"/>
          <w:sz w:val="20"/>
          <w:szCs w:val="20"/>
        </w:rPr>
        <w:t>зав.№__________</w:t>
      </w:r>
      <w:r w:rsidR="00CB6D04">
        <w:rPr>
          <w:rFonts w:ascii="Times New Roman" w:hAnsi="Times New Roman" w:cs="Times New Roman"/>
          <w:sz w:val="20"/>
          <w:szCs w:val="20"/>
        </w:rPr>
        <w:t>________</w:t>
      </w:r>
    </w:p>
    <w:p w14:paraId="171F2BCC" w14:textId="77777777" w:rsidR="00CB6D04" w:rsidRPr="00CB6D04" w:rsidRDefault="00CB6D04" w:rsidP="00CB6D0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B6D04">
        <w:rPr>
          <w:rFonts w:ascii="Times New Roman" w:hAnsi="Times New Roman" w:cs="Times New Roman"/>
          <w:sz w:val="20"/>
          <w:szCs w:val="20"/>
        </w:rPr>
        <w:t>изготовлен в соответствии с требованиями технических условий      ТУ BY 300541279.020-2018 и признан годным к эксплуатации.</w:t>
      </w:r>
    </w:p>
    <w:p w14:paraId="21DFE8A2" w14:textId="77777777" w:rsidR="00CB6D04" w:rsidRPr="00CB6D04" w:rsidRDefault="00CB6D04" w:rsidP="00CB6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C592F" w14:textId="77777777" w:rsidR="00CB6D04" w:rsidRPr="00CB6D04" w:rsidRDefault="00CB6D04" w:rsidP="00CB6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6D04">
        <w:rPr>
          <w:rFonts w:ascii="Times New Roman" w:hAnsi="Times New Roman" w:cs="Times New Roman"/>
          <w:sz w:val="20"/>
          <w:szCs w:val="20"/>
        </w:rPr>
        <w:t>Представитель службы контроля предприятия                                     “______” ___________20</w:t>
      </w:r>
      <w:r w:rsidR="00756A96">
        <w:rPr>
          <w:rFonts w:ascii="Times New Roman" w:hAnsi="Times New Roman" w:cs="Times New Roman"/>
          <w:sz w:val="20"/>
          <w:szCs w:val="20"/>
        </w:rPr>
        <w:t xml:space="preserve"> </w:t>
      </w:r>
      <w:r w:rsidRPr="00CB6D04">
        <w:rPr>
          <w:rFonts w:ascii="Times New Roman" w:hAnsi="Times New Roman" w:cs="Times New Roman"/>
          <w:sz w:val="20"/>
          <w:szCs w:val="20"/>
        </w:rPr>
        <w:t xml:space="preserve">   г.   </w:t>
      </w:r>
    </w:p>
    <w:p w14:paraId="7245B4DD" w14:textId="17AE16CF" w:rsidR="008405EC" w:rsidRDefault="008405EC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7388149" w14:textId="77777777" w:rsidR="00B8085C" w:rsidRDefault="00B8085C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DC4C93A" w14:textId="77777777" w:rsidR="00B8085C" w:rsidRDefault="00B8085C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11688BB7" w14:textId="77777777" w:rsidR="007F6123" w:rsidRDefault="007F6123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2C4B68E" w14:textId="77777777" w:rsidR="00B8085C" w:rsidRPr="00116DDA" w:rsidRDefault="00116DDA" w:rsidP="00B8085C">
      <w:pPr>
        <w:spacing w:after="0" w:line="240" w:lineRule="auto"/>
        <w:jc w:val="center"/>
      </w:pPr>
      <w:r w:rsidRPr="00116DDA">
        <w:t>Предприятие-изготовитель:</w:t>
      </w:r>
    </w:p>
    <w:p w14:paraId="7F9C65EF" w14:textId="77777777" w:rsidR="00B8085C" w:rsidRPr="00C12617" w:rsidRDefault="00116DDA" w:rsidP="00B808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Частное производственно-торговое предприятие</w:t>
      </w:r>
      <w:r w:rsidR="00B8085C">
        <w:rPr>
          <w:rFonts w:ascii="Times New Roman" w:hAnsi="Times New Roman" w:cs="Times New Roman"/>
          <w:sz w:val="20"/>
          <w:szCs w:val="20"/>
        </w:rPr>
        <w:t xml:space="preserve"> </w:t>
      </w:r>
      <w:r w:rsidR="00B8085C" w:rsidRPr="00CB6D04">
        <w:rPr>
          <w:rFonts w:ascii="Times New Roman" w:hAnsi="Times New Roman" w:cs="Times New Roman"/>
          <w:sz w:val="20"/>
          <w:szCs w:val="20"/>
        </w:rPr>
        <w:t>”Витебское электротехническое предприятие</w:t>
      </w:r>
      <w:r w:rsidR="00B8085C" w:rsidRPr="00C12617">
        <w:rPr>
          <w:rFonts w:ascii="Times New Roman" w:hAnsi="Times New Roman" w:cs="Times New Roman"/>
          <w:sz w:val="20"/>
          <w:szCs w:val="20"/>
        </w:rPr>
        <w:t xml:space="preserve"> </w:t>
      </w:r>
      <w:r w:rsidR="00B8085C" w:rsidRPr="00CB6D04">
        <w:rPr>
          <w:rFonts w:ascii="Times New Roman" w:hAnsi="Times New Roman" w:cs="Times New Roman"/>
          <w:sz w:val="20"/>
          <w:szCs w:val="20"/>
        </w:rPr>
        <w:t xml:space="preserve">”СВЕТ” </w:t>
      </w:r>
    </w:p>
    <w:p w14:paraId="2DFF87DF" w14:textId="754FA52A" w:rsidR="00B8085C" w:rsidRPr="00CB6D04" w:rsidRDefault="00116DDA" w:rsidP="00B808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6DDA">
        <w:t>Адрес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CB6D04">
        <w:rPr>
          <w:rFonts w:ascii="Times New Roman" w:hAnsi="Times New Roman" w:cs="Times New Roman"/>
          <w:sz w:val="20"/>
          <w:szCs w:val="20"/>
        </w:rPr>
        <w:t xml:space="preserve"> </w:t>
      </w:r>
      <w:r w:rsidR="00B8085C" w:rsidRPr="00CB6D04">
        <w:rPr>
          <w:rFonts w:ascii="Times New Roman" w:hAnsi="Times New Roman" w:cs="Times New Roman"/>
          <w:sz w:val="20"/>
          <w:szCs w:val="20"/>
        </w:rPr>
        <w:t>Республика Беларусь 21000</w:t>
      </w:r>
      <w:r w:rsidR="004E7106">
        <w:rPr>
          <w:rFonts w:ascii="Times New Roman" w:hAnsi="Times New Roman" w:cs="Times New Roman"/>
          <w:sz w:val="20"/>
          <w:szCs w:val="20"/>
        </w:rPr>
        <w:t>2</w:t>
      </w:r>
      <w:r w:rsidR="00B8085C" w:rsidRPr="00CB6D04">
        <w:rPr>
          <w:rFonts w:ascii="Times New Roman" w:hAnsi="Times New Roman" w:cs="Times New Roman"/>
          <w:sz w:val="20"/>
          <w:szCs w:val="20"/>
        </w:rPr>
        <w:t xml:space="preserve"> г. Витебск,</w:t>
      </w:r>
    </w:p>
    <w:p w14:paraId="3F0C4E34" w14:textId="651F91B3" w:rsidR="00B8085C" w:rsidRDefault="00B8085C" w:rsidP="00B808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6D04">
        <w:rPr>
          <w:rFonts w:ascii="Times New Roman" w:hAnsi="Times New Roman" w:cs="Times New Roman"/>
          <w:sz w:val="20"/>
          <w:szCs w:val="20"/>
        </w:rPr>
        <w:t>ул. Ломоносова 2А.Тел./факс 8-0212-</w:t>
      </w:r>
      <w:r w:rsidR="00C918EF">
        <w:rPr>
          <w:rFonts w:ascii="Times New Roman" w:hAnsi="Times New Roman" w:cs="Times New Roman"/>
          <w:sz w:val="20"/>
          <w:szCs w:val="20"/>
        </w:rPr>
        <w:t>36-66</w:t>
      </w:r>
      <w:r w:rsidRPr="00CB6D04">
        <w:rPr>
          <w:rFonts w:ascii="Times New Roman" w:hAnsi="Times New Roman" w:cs="Times New Roman"/>
          <w:sz w:val="20"/>
          <w:szCs w:val="20"/>
        </w:rPr>
        <w:t xml:space="preserve">-32 e-mail: </w:t>
      </w:r>
      <w:hyperlink r:id="rId9" w:history="1">
        <w:r w:rsidRPr="00724AA7">
          <w:rPr>
            <w:rStyle w:val="Hyperlink"/>
            <w:rFonts w:ascii="Times New Roman" w:hAnsi="Times New Roman" w:cs="Times New Roman"/>
            <w:sz w:val="20"/>
            <w:szCs w:val="20"/>
          </w:rPr>
          <w:t>svet@vitebsk.by</w:t>
        </w:r>
      </w:hyperlink>
    </w:p>
    <w:p w14:paraId="64C2715A" w14:textId="77777777" w:rsidR="00D429F6" w:rsidRDefault="00D429F6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2F51BAF9" w14:textId="481F15DE" w:rsidR="00D429F6" w:rsidRDefault="00D429F6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B96CC2F" w14:textId="13242A34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D73BB92" w14:textId="0BEFB01A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054383D4" w14:textId="0A252034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D51299B" w14:textId="77777777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30F3ADD4" w14:textId="77777777" w:rsidR="00D429F6" w:rsidRDefault="00D429F6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5620F2B6" w14:textId="59FB3BAD" w:rsidR="00C26D81" w:rsidRDefault="00C26D81" w:rsidP="00C12617">
      <w:pPr>
        <w:spacing w:after="0" w:line="240" w:lineRule="auto"/>
        <w:rPr>
          <w:rFonts w:ascii="Times New Roman" w:hAnsi="Times New Roman" w:cs="Times New Roman"/>
          <w:noProof/>
        </w:rPr>
      </w:pPr>
      <w:r w:rsidRPr="00C26D81">
        <w:rPr>
          <w:rFonts w:ascii="Times New Roman" w:hAnsi="Times New Roman" w:cs="Times New Roman"/>
          <w:noProof/>
        </w:rPr>
        <w:lastRenderedPageBreak/>
        <w:t>Приложение 1</w:t>
      </w:r>
      <w:r w:rsidR="00AA2D43">
        <w:rPr>
          <w:rFonts w:ascii="Times New Roman" w:hAnsi="Times New Roman" w:cs="Times New Roman"/>
          <w:noProof/>
        </w:rPr>
        <w:t>. Габаритные и установочные размеры</w:t>
      </w:r>
    </w:p>
    <w:p w14:paraId="16B8D86F" w14:textId="08C1A4CD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BB55BDE" w14:textId="162D40C7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E607F69" wp14:editId="259EC6CC">
                <wp:simplePos x="0" y="0"/>
                <wp:positionH relativeFrom="margin">
                  <wp:align>center</wp:align>
                </wp:positionH>
                <wp:positionV relativeFrom="paragraph">
                  <wp:posOffset>5871</wp:posOffset>
                </wp:positionV>
                <wp:extent cx="5358130" cy="3712210"/>
                <wp:effectExtent l="0" t="0" r="0" b="2540"/>
                <wp:wrapTight wrapText="bothSides">
                  <wp:wrapPolygon edited="0">
                    <wp:start x="230" y="0"/>
                    <wp:lineTo x="0" y="10419"/>
                    <wp:lineTo x="0" y="21504"/>
                    <wp:lineTo x="21503" y="21504"/>
                    <wp:lineTo x="21503" y="10309"/>
                    <wp:lineTo x="17433" y="8868"/>
                    <wp:lineTo x="17433" y="0"/>
                    <wp:lineTo x="230" y="0"/>
                  </wp:wrapPolygon>
                </wp:wrapTight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8130" cy="3712210"/>
                          <a:chOff x="1268" y="3213"/>
                          <a:chExt cx="8438" cy="5846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268" y="3213"/>
                            <a:ext cx="8438" cy="5846"/>
                            <a:chOff x="1418" y="3003"/>
                            <a:chExt cx="8438" cy="5846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4" y="3003"/>
                              <a:ext cx="6624" cy="31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18" y="5813"/>
                              <a:ext cx="8438" cy="30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1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71" y="3495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4E0D3" w14:textId="77777777" w:rsidR="00D078DA" w:rsidRPr="00EE3CC3" w:rsidRDefault="00D078DA" w:rsidP="00D078DA">
                              <w:pPr>
                                <w:jc w:val="center"/>
                                <w:rPr>
                                  <w:rFonts w:ascii="Gotham Pro" w:hAnsi="Gotham Pro" w:cs="Gotham Pro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E3CC3">
                                <w:rPr>
                                  <w:rFonts w:ascii="Gotham Pro" w:hAnsi="Gotham Pro" w:cs="Gotham Pro"/>
                                  <w:b/>
                                  <w:bCs/>
                                  <w:sz w:val="28"/>
                                  <w:szCs w:val="28"/>
                                </w:rPr>
                                <w:t>40 Вт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993" y="6165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F1E66E" w14:textId="77777777" w:rsidR="00D078DA" w:rsidRPr="00EE3CC3" w:rsidRDefault="00D078DA" w:rsidP="00D078DA">
                              <w:pPr>
                                <w:jc w:val="center"/>
                                <w:rPr>
                                  <w:rFonts w:ascii="Gotham Pro" w:hAnsi="Gotham Pro" w:cs="Gotham Pro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E3CC3">
                                <w:rPr>
                                  <w:rFonts w:ascii="Gotham Pro" w:hAnsi="Gotham Pro" w:cs="Gotham Pro"/>
                                  <w:b/>
                                  <w:bCs/>
                                  <w:sz w:val="28"/>
                                  <w:szCs w:val="28"/>
                                </w:rPr>
                                <w:t>50 Вт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07F69" id="Group 9" o:spid="_x0000_s1026" style="position:absolute;margin-left:0;margin-top:.45pt;width:421.9pt;height:292.3pt;z-index:-251658240;mso-position-horizontal:center;mso-position-horizontal-relative:margin;mso-width-relative:margin;mso-height-relative:margin" coordorigin="1268,3213" coordsize="8438,5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CgAAAAAAAAAhAG2w3mpq9QAAavUAABUAAABk&#10;cnMvbWVkaWEvaW1hZ2UyLmpwZWf/2P/gABBKRklGAAEBAQDcANwAAP/bAEMAAgEBAQEBAgEBAQIC&#10;AgICBAMCAgICBQQEAwQGBQYGBgUGBgYHCQgGBwkHBgYICwgJCgoKCgoGCAsMCwoMCQoKCv/bAEMB&#10;AgICAgICBQMDBQoHBgcKCgoKCgoKCgoKCgoKCgoKCgoKCgoKCgoKCgoKCgoKCgoKCgoKCgoKCgoK&#10;CgoKCgoKCv/AABEIAdAFC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">
                <v:group id="_x0000_s1027" style="position:absolute;left:1268;top:3213;width:8438;height:5846" coordorigin="1418,3003" coordsize="8438,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left:1574;top:3003;width:6624;height:3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">
                    <v:imagedata r:id="rId12" o:title=""/>
                  </v:shape>
                  <v:shape id="Picture 11" o:spid="_x0000_s1029" type="#_x0000_t75" style="position:absolute;left:1418;top:5813;width:8438;height:3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">
                    <v:imagedata r:id="rId1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0" type="#_x0000_t202" style="position:absolute;left:4271;top:3495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45C4E0D3" w14:textId="77777777" w:rsidR="00D078DA" w:rsidRPr="00EE3CC3" w:rsidRDefault="00D078DA" w:rsidP="00D078DA">
                        <w:pPr>
                          <w:jc w:val="center"/>
                          <w:rPr>
                            <w:rFonts w:ascii="Gotham Pro" w:hAnsi="Gotham Pro" w:cs="Gotham Pro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E3CC3">
                          <w:rPr>
                            <w:rFonts w:ascii="Gotham Pro" w:hAnsi="Gotham Pro" w:cs="Gotham Pro"/>
                            <w:b/>
                            <w:bCs/>
                            <w:sz w:val="28"/>
                            <w:szCs w:val="28"/>
                          </w:rPr>
                          <w:t>40 Вт</w:t>
                        </w:r>
                      </w:p>
                    </w:txbxContent>
                  </v:textbox>
                </v:shape>
                <v:shape id="Надпись 2" o:spid="_x0000_s1031" type="#_x0000_t202" style="position:absolute;left:4993;top:6165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2CF1E66E" w14:textId="77777777" w:rsidR="00D078DA" w:rsidRPr="00EE3CC3" w:rsidRDefault="00D078DA" w:rsidP="00D078DA">
                        <w:pPr>
                          <w:jc w:val="center"/>
                          <w:rPr>
                            <w:rFonts w:ascii="Gotham Pro" w:hAnsi="Gotham Pro" w:cs="Gotham Pro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E3CC3">
                          <w:rPr>
                            <w:rFonts w:ascii="Gotham Pro" w:hAnsi="Gotham Pro" w:cs="Gotham Pro"/>
                            <w:b/>
                            <w:bCs/>
                            <w:sz w:val="28"/>
                            <w:szCs w:val="28"/>
                          </w:rPr>
                          <w:t>50 Вт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2B774C3" w14:textId="33648587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6B2FC73" w14:textId="5B8BAD88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188D12F9" w14:textId="11520047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7DFED32" w14:textId="749B8561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0D58E1DD" w14:textId="25DD8612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3E6D2F84" w14:textId="7DC49FA9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B2E05E2" w14:textId="2EE4738E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5D840275" w14:textId="2C5F373E" w:rsidR="00D078DA" w:rsidRDefault="00D078DA" w:rsidP="00C1261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012C433" w14:textId="61073639" w:rsidR="00D078DA" w:rsidRDefault="00C74A22" w:rsidP="00C12617">
      <w:pPr>
        <w:spacing w:after="0" w:line="240" w:lineRule="auto"/>
        <w:rPr>
          <w:rFonts w:ascii="Times New Roman" w:hAnsi="Times New Roman" w:cs="Times New Roman"/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10D21C" wp14:editId="2291F911">
            <wp:simplePos x="0" y="0"/>
            <wp:positionH relativeFrom="margin">
              <wp:align>center</wp:align>
            </wp:positionH>
            <wp:positionV relativeFrom="paragraph">
              <wp:posOffset>2182471</wp:posOffset>
            </wp:positionV>
            <wp:extent cx="2609850" cy="3267075"/>
            <wp:effectExtent l="0" t="0" r="0" b="952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008B5" w14:textId="6C28827D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65E7666" w14:textId="550CD3AC" w:rsidR="00D078DA" w:rsidRDefault="00D078DA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D078DA">
        <w:rPr>
          <w:rFonts w:ascii="Times New Roman" w:hAnsi="Times New Roman" w:cs="Times New Roman"/>
          <w:noProof/>
        </w:rPr>
        <w:t>СВЕТИЛЬНИК ДСП 03-ХХ-002</w:t>
      </w:r>
    </w:p>
    <w:p w14:paraId="682146CC" w14:textId="34AC0AF4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72CFC72" w14:textId="23DD7809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0252A3DA" w14:textId="3764869C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268CF328" w14:textId="0858FFE7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595E0780" w14:textId="07529764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06867B4C" w14:textId="7034CD47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34B3FF40" w14:textId="785407CC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ABC1D3D" w14:textId="1BF18EA4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05A727CA" wp14:editId="78AE23DB">
            <wp:extent cx="4191000" cy="3676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ED17" w14:textId="33FE56A4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СВЕТИЛЬНИК ДСП 03-ХХ-102</w:t>
      </w:r>
      <w:r>
        <w:rPr>
          <w:rFonts w:ascii="Times New Roman" w:hAnsi="Times New Roman" w:cs="Times New Roman"/>
          <w:noProof/>
        </w:rPr>
        <w:br/>
        <w:t>Крепление на скобу поворотную и с распределительной коробкой</w:t>
      </w:r>
    </w:p>
    <w:p w14:paraId="3F4E9C48" w14:textId="45CE53AB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176C94F9" w14:textId="3B9BE3BB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667C5D84" w14:textId="4C1C6FF6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7A00167E" w14:textId="77777777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761FFABB" w14:textId="24E2FF92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75114915" wp14:editId="38C9E260">
            <wp:extent cx="4208420" cy="2958861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4525" cy="296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35184" w14:textId="1E4DA4E3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СВЕТИЛЬНИК ДСП 03-ХХ-301</w:t>
      </w:r>
      <w:r>
        <w:rPr>
          <w:rFonts w:ascii="Times New Roman" w:hAnsi="Times New Roman" w:cs="Times New Roman"/>
          <w:noProof/>
        </w:rPr>
        <w:br/>
        <w:t>Крепление на рым-болт</w:t>
      </w:r>
    </w:p>
    <w:p w14:paraId="23BB5682" w14:textId="64F27BFC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58B6CAE" w14:textId="10D52BE7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5D01E47B" w14:textId="2CA718ED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21741890" w14:textId="7DDF0554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6FDC707B" w14:textId="76D42062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7C13489F" w14:textId="0AD5FA2B" w:rsidR="00C74A22" w:rsidRDefault="00C74A22" w:rsidP="00C74A22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DEB0795" w14:textId="7DA3236D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76930741" wp14:editId="1756E54B">
            <wp:extent cx="5760720" cy="4890770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9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80474" w14:textId="17FF83B3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06C2E4A" w14:textId="5937CE68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СВЕТИЛЬНИК ДСП 03-ХХ-005</w:t>
      </w:r>
      <w:r>
        <w:rPr>
          <w:rFonts w:ascii="Times New Roman" w:hAnsi="Times New Roman" w:cs="Times New Roman"/>
          <w:noProof/>
        </w:rPr>
        <w:br/>
        <w:t>Крепление на опору</w:t>
      </w:r>
      <w:r w:rsidRPr="00C74A22">
        <w:rPr>
          <w:rFonts w:ascii="Times New Roman" w:hAnsi="Times New Roman" w:cs="Times New Roman"/>
          <w:noProof/>
        </w:rPr>
        <w:t>/</w:t>
      </w:r>
      <w:r>
        <w:rPr>
          <w:rFonts w:ascii="Times New Roman" w:hAnsi="Times New Roman" w:cs="Times New Roman"/>
          <w:noProof/>
        </w:rPr>
        <w:t>консоль</w:t>
      </w:r>
    </w:p>
    <w:p w14:paraId="4CF663BE" w14:textId="235D4272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BCAE1C3" w14:textId="67D1D393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1C525E4E" wp14:editId="197439BA">
            <wp:extent cx="5984433" cy="2087593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8653" cy="208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E3AF" w14:textId="1AD741C1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СВЕТИЛЬНИК ДСП 03-ХХ-</w:t>
      </w:r>
      <w:r>
        <w:rPr>
          <w:rFonts w:ascii="Times New Roman" w:hAnsi="Times New Roman" w:cs="Times New Roman"/>
          <w:noProof/>
        </w:rPr>
        <w:t>106</w:t>
      </w:r>
      <w:r>
        <w:rPr>
          <w:rFonts w:ascii="Times New Roman" w:hAnsi="Times New Roman" w:cs="Times New Roman"/>
          <w:noProof/>
        </w:rPr>
        <w:br/>
        <w:t>Крепление настенное</w:t>
      </w:r>
      <w:r w:rsidRPr="00C74A22">
        <w:rPr>
          <w:rFonts w:ascii="Times New Roman" w:hAnsi="Times New Roman" w:cs="Times New Roman"/>
          <w:noProof/>
        </w:rPr>
        <w:t>/</w:t>
      </w:r>
      <w:r>
        <w:rPr>
          <w:rFonts w:ascii="Times New Roman" w:hAnsi="Times New Roman" w:cs="Times New Roman"/>
          <w:noProof/>
        </w:rPr>
        <w:t>потолочное</w:t>
      </w:r>
    </w:p>
    <w:p w14:paraId="4F0250E5" w14:textId="26E63B7B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6984B2CD" w14:textId="22CC4980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122C83FA" w14:textId="40CC7BD1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7FB6D777" wp14:editId="2474E891">
            <wp:extent cx="4981575" cy="43053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6F758" w14:textId="77777777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77AE9234" w14:textId="5AE98663" w:rsidR="00C74A22" w:rsidRP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СВЕТИЛЬНИК ДСП 03-ХХ-10</w:t>
      </w:r>
      <w:r>
        <w:rPr>
          <w:rFonts w:ascii="Times New Roman" w:hAnsi="Times New Roman" w:cs="Times New Roman"/>
          <w:noProof/>
        </w:rPr>
        <w:t>7</w:t>
      </w:r>
      <w:r>
        <w:rPr>
          <w:rFonts w:ascii="Times New Roman" w:hAnsi="Times New Roman" w:cs="Times New Roman"/>
          <w:noProof/>
        </w:rPr>
        <w:br/>
        <w:t xml:space="preserve">Крепление на трубу </w:t>
      </w:r>
      <w:r>
        <w:rPr>
          <w:rFonts w:ascii="Times New Roman" w:hAnsi="Times New Roman" w:cs="Times New Roman"/>
          <w:noProof/>
          <w:lang w:val="en-US"/>
        </w:rPr>
        <w:t>G</w:t>
      </w:r>
      <w:r w:rsidRPr="00C74A22">
        <w:rPr>
          <w:rFonts w:ascii="Times New Roman" w:hAnsi="Times New Roman" w:cs="Times New Roman"/>
          <w:noProof/>
        </w:rPr>
        <w:t>3/4”</w:t>
      </w:r>
      <w:r>
        <w:rPr>
          <w:rFonts w:ascii="Times New Roman" w:hAnsi="Times New Roman" w:cs="Times New Roman"/>
          <w:noProof/>
        </w:rPr>
        <w:br/>
      </w:r>
    </w:p>
    <w:p w14:paraId="425B9BAB" w14:textId="77777777" w:rsidR="00C74A22" w:rsidRDefault="00C74A22" w:rsidP="00D078DA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46F6FEB2" w14:textId="5836814A" w:rsidR="003836AA" w:rsidRPr="003836AA" w:rsidRDefault="003836AA" w:rsidP="004E71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36AA" w:rsidRPr="003836AA" w:rsidSect="007F6123">
      <w:headerReference w:type="default" r:id="rId20"/>
      <w:footerReference w:type="default" r:id="rId21"/>
      <w:pgSz w:w="11906" w:h="16838"/>
      <w:pgMar w:top="1985" w:right="1416" w:bottom="1134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CB16" w14:textId="77777777" w:rsidR="00F525D6" w:rsidRDefault="00F525D6" w:rsidP="001916A6">
      <w:pPr>
        <w:spacing w:after="0" w:line="240" w:lineRule="auto"/>
      </w:pPr>
      <w:r>
        <w:separator/>
      </w:r>
    </w:p>
  </w:endnote>
  <w:endnote w:type="continuationSeparator" w:id="0">
    <w:p w14:paraId="3E7C7D9A" w14:textId="77777777" w:rsidR="00F525D6" w:rsidRDefault="00F525D6" w:rsidP="0019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ГОСТ тип А">
    <w:altName w:val="Arial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otham Pro">
    <w:altName w:val="Calibri"/>
    <w:charset w:val="CC"/>
    <w:family w:val="auto"/>
    <w:pitch w:val="variable"/>
    <w:sig w:usb0="80000AAF" w:usb1="5000204A" w:usb2="00000000" w:usb3="00000000" w:csb0="0000003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933692"/>
      <w:docPartObj>
        <w:docPartGallery w:val="Page Numbers (Bottom of Page)"/>
        <w:docPartUnique/>
      </w:docPartObj>
    </w:sdtPr>
    <w:sdtEndPr/>
    <w:sdtContent>
      <w:p w14:paraId="38A1E96D" w14:textId="7B6CF9A0" w:rsidR="005D7743" w:rsidRDefault="005D77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4C5">
          <w:rPr>
            <w:noProof/>
          </w:rPr>
          <w:t>7</w:t>
        </w:r>
        <w:r>
          <w:fldChar w:fldCharType="end"/>
        </w:r>
      </w:p>
    </w:sdtContent>
  </w:sdt>
  <w:p w14:paraId="3684DF14" w14:textId="77777777" w:rsidR="005D7743" w:rsidRPr="007F6123" w:rsidRDefault="005D7743" w:rsidP="005D7743">
    <w:pPr>
      <w:pStyle w:val="Footer"/>
      <w:jc w:val="center"/>
      <w:rPr>
        <w:b/>
        <w:sz w:val="24"/>
        <w:szCs w:val="24"/>
        <w:lang w:val="en-US"/>
      </w:rPr>
    </w:pPr>
    <w:r w:rsidRPr="007F6123">
      <w:rPr>
        <w:b/>
        <w:sz w:val="24"/>
        <w:szCs w:val="24"/>
        <w:lang w:val="en-US"/>
      </w:rPr>
      <w:t>www.svet-vitebsk.by</w:t>
    </w:r>
  </w:p>
  <w:p w14:paraId="226ECBFF" w14:textId="77777777" w:rsidR="0034314D" w:rsidRPr="003E5296" w:rsidRDefault="0034314D" w:rsidP="003E5296">
    <w:pPr>
      <w:pStyle w:val="Footer"/>
      <w:jc w:val="center"/>
      <w:rPr>
        <w:b/>
        <w:sz w:val="3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A8CA" w14:textId="77777777" w:rsidR="00F525D6" w:rsidRDefault="00F525D6" w:rsidP="001916A6">
      <w:pPr>
        <w:spacing w:after="0" w:line="240" w:lineRule="auto"/>
      </w:pPr>
      <w:r>
        <w:separator/>
      </w:r>
    </w:p>
  </w:footnote>
  <w:footnote w:type="continuationSeparator" w:id="0">
    <w:p w14:paraId="77E66F86" w14:textId="77777777" w:rsidR="00F525D6" w:rsidRDefault="00F525D6" w:rsidP="0019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21CE" w14:textId="77777777" w:rsidR="0034314D" w:rsidRDefault="0034314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764489" wp14:editId="5F2FFD68">
          <wp:simplePos x="0" y="0"/>
          <wp:positionH relativeFrom="column">
            <wp:posOffset>5294630</wp:posOffset>
          </wp:positionH>
          <wp:positionV relativeFrom="paragraph">
            <wp:posOffset>-165100</wp:posOffset>
          </wp:positionV>
          <wp:extent cx="569595" cy="756285"/>
          <wp:effectExtent l="0" t="0" r="0" b="0"/>
          <wp:wrapNone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 (ТР ТС 01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F195D1E" wp14:editId="1B1615AD">
          <wp:simplePos x="0" y="0"/>
          <wp:positionH relativeFrom="column">
            <wp:posOffset>-369570</wp:posOffset>
          </wp:positionH>
          <wp:positionV relativeFrom="paragraph">
            <wp:posOffset>-160655</wp:posOffset>
          </wp:positionV>
          <wp:extent cx="593725" cy="60134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72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94A5627" wp14:editId="73D7FADE">
          <wp:simplePos x="0" y="0"/>
          <wp:positionH relativeFrom="column">
            <wp:posOffset>2351405</wp:posOffset>
          </wp:positionH>
          <wp:positionV relativeFrom="paragraph">
            <wp:posOffset>-163962</wp:posOffset>
          </wp:positionV>
          <wp:extent cx="973776" cy="757381"/>
          <wp:effectExtent l="0" t="0" r="0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ВЕТ_ФЗНАК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776" cy="75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33D8D1" w14:textId="77777777" w:rsidR="0034314D" w:rsidRDefault="00343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93F0F"/>
    <w:multiLevelType w:val="hybridMultilevel"/>
    <w:tmpl w:val="F83CC346"/>
    <w:lvl w:ilvl="0" w:tplc="6E366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A97"/>
    <w:rsid w:val="000034DE"/>
    <w:rsid w:val="00010E24"/>
    <w:rsid w:val="000135FC"/>
    <w:rsid w:val="00016A73"/>
    <w:rsid w:val="00016DE7"/>
    <w:rsid w:val="00036B25"/>
    <w:rsid w:val="0004190D"/>
    <w:rsid w:val="00051BEE"/>
    <w:rsid w:val="000533A0"/>
    <w:rsid w:val="000637B6"/>
    <w:rsid w:val="000660B1"/>
    <w:rsid w:val="000751CF"/>
    <w:rsid w:val="000A1A26"/>
    <w:rsid w:val="000A4940"/>
    <w:rsid w:val="000A5A97"/>
    <w:rsid w:val="000B7FE4"/>
    <w:rsid w:val="000D514C"/>
    <w:rsid w:val="000D6C72"/>
    <w:rsid w:val="000F1543"/>
    <w:rsid w:val="000F1B79"/>
    <w:rsid w:val="000F5716"/>
    <w:rsid w:val="0010030F"/>
    <w:rsid w:val="0010235A"/>
    <w:rsid w:val="00111835"/>
    <w:rsid w:val="00116DDA"/>
    <w:rsid w:val="001264C3"/>
    <w:rsid w:val="00132B91"/>
    <w:rsid w:val="00133B88"/>
    <w:rsid w:val="00134564"/>
    <w:rsid w:val="00137147"/>
    <w:rsid w:val="00140564"/>
    <w:rsid w:val="00140F7B"/>
    <w:rsid w:val="0014587C"/>
    <w:rsid w:val="00145D77"/>
    <w:rsid w:val="001471E2"/>
    <w:rsid w:val="00157167"/>
    <w:rsid w:val="00173AE0"/>
    <w:rsid w:val="001916A6"/>
    <w:rsid w:val="0019239A"/>
    <w:rsid w:val="001B0FC3"/>
    <w:rsid w:val="001C1CAE"/>
    <w:rsid w:val="001C4E07"/>
    <w:rsid w:val="001D2B34"/>
    <w:rsid w:val="001E5BF2"/>
    <w:rsid w:val="001F0323"/>
    <w:rsid w:val="001F25EE"/>
    <w:rsid w:val="001F2A28"/>
    <w:rsid w:val="00205808"/>
    <w:rsid w:val="00210E8F"/>
    <w:rsid w:val="00213592"/>
    <w:rsid w:val="002138EA"/>
    <w:rsid w:val="002201E0"/>
    <w:rsid w:val="002264D2"/>
    <w:rsid w:val="00250F8B"/>
    <w:rsid w:val="00252316"/>
    <w:rsid w:val="002575C0"/>
    <w:rsid w:val="0027177B"/>
    <w:rsid w:val="0027285D"/>
    <w:rsid w:val="00280207"/>
    <w:rsid w:val="002868A3"/>
    <w:rsid w:val="002A5541"/>
    <w:rsid w:val="002C2198"/>
    <w:rsid w:val="002D0D35"/>
    <w:rsid w:val="002E284A"/>
    <w:rsid w:val="002E3539"/>
    <w:rsid w:val="00311EE1"/>
    <w:rsid w:val="00330D7B"/>
    <w:rsid w:val="0034314D"/>
    <w:rsid w:val="00357C82"/>
    <w:rsid w:val="00361483"/>
    <w:rsid w:val="0036178E"/>
    <w:rsid w:val="003827AC"/>
    <w:rsid w:val="003836AA"/>
    <w:rsid w:val="00395B24"/>
    <w:rsid w:val="00397864"/>
    <w:rsid w:val="003A2E67"/>
    <w:rsid w:val="003A759E"/>
    <w:rsid w:val="003B15ED"/>
    <w:rsid w:val="003B1796"/>
    <w:rsid w:val="003E5296"/>
    <w:rsid w:val="003E74AC"/>
    <w:rsid w:val="003F0BCB"/>
    <w:rsid w:val="003F1DEB"/>
    <w:rsid w:val="003F48CB"/>
    <w:rsid w:val="00400A4D"/>
    <w:rsid w:val="00410B46"/>
    <w:rsid w:val="00415D8E"/>
    <w:rsid w:val="0042721B"/>
    <w:rsid w:val="00433590"/>
    <w:rsid w:val="00446608"/>
    <w:rsid w:val="00472653"/>
    <w:rsid w:val="00482AFB"/>
    <w:rsid w:val="00485479"/>
    <w:rsid w:val="00486140"/>
    <w:rsid w:val="00492EF5"/>
    <w:rsid w:val="0049693E"/>
    <w:rsid w:val="004A0B98"/>
    <w:rsid w:val="004A3F91"/>
    <w:rsid w:val="004A4A12"/>
    <w:rsid w:val="004B3966"/>
    <w:rsid w:val="004D19B9"/>
    <w:rsid w:val="004D57BE"/>
    <w:rsid w:val="004D69AC"/>
    <w:rsid w:val="004E67EB"/>
    <w:rsid w:val="004E7106"/>
    <w:rsid w:val="004E71A8"/>
    <w:rsid w:val="00506BD2"/>
    <w:rsid w:val="005110A5"/>
    <w:rsid w:val="00524193"/>
    <w:rsid w:val="00551733"/>
    <w:rsid w:val="005554A1"/>
    <w:rsid w:val="00565804"/>
    <w:rsid w:val="0057108C"/>
    <w:rsid w:val="0057373C"/>
    <w:rsid w:val="00580EE1"/>
    <w:rsid w:val="0058136C"/>
    <w:rsid w:val="005819B4"/>
    <w:rsid w:val="005847CC"/>
    <w:rsid w:val="0058779E"/>
    <w:rsid w:val="00591512"/>
    <w:rsid w:val="00592611"/>
    <w:rsid w:val="0059778A"/>
    <w:rsid w:val="005B23A4"/>
    <w:rsid w:val="005B251D"/>
    <w:rsid w:val="005D7743"/>
    <w:rsid w:val="005F6104"/>
    <w:rsid w:val="005F6959"/>
    <w:rsid w:val="005F76FF"/>
    <w:rsid w:val="006330DB"/>
    <w:rsid w:val="0064282C"/>
    <w:rsid w:val="00644EF1"/>
    <w:rsid w:val="00667B74"/>
    <w:rsid w:val="0067340B"/>
    <w:rsid w:val="00691108"/>
    <w:rsid w:val="00693E64"/>
    <w:rsid w:val="006A1BD4"/>
    <w:rsid w:val="006B356F"/>
    <w:rsid w:val="006C1F8F"/>
    <w:rsid w:val="006E1B1B"/>
    <w:rsid w:val="006F2CD0"/>
    <w:rsid w:val="006F334C"/>
    <w:rsid w:val="007001F0"/>
    <w:rsid w:val="007012B8"/>
    <w:rsid w:val="007015B4"/>
    <w:rsid w:val="0070182C"/>
    <w:rsid w:val="00710226"/>
    <w:rsid w:val="0071779A"/>
    <w:rsid w:val="00721B33"/>
    <w:rsid w:val="00727A05"/>
    <w:rsid w:val="007304C5"/>
    <w:rsid w:val="00731640"/>
    <w:rsid w:val="00744ED9"/>
    <w:rsid w:val="007464E5"/>
    <w:rsid w:val="00753479"/>
    <w:rsid w:val="00755C2A"/>
    <w:rsid w:val="00756A96"/>
    <w:rsid w:val="0077725F"/>
    <w:rsid w:val="00777450"/>
    <w:rsid w:val="00784B97"/>
    <w:rsid w:val="00786BB6"/>
    <w:rsid w:val="00792A88"/>
    <w:rsid w:val="007A46ED"/>
    <w:rsid w:val="007A6740"/>
    <w:rsid w:val="007C285D"/>
    <w:rsid w:val="007D2386"/>
    <w:rsid w:val="007D6124"/>
    <w:rsid w:val="007F5AE5"/>
    <w:rsid w:val="007F6123"/>
    <w:rsid w:val="00802CA7"/>
    <w:rsid w:val="00812478"/>
    <w:rsid w:val="00817E62"/>
    <w:rsid w:val="00820105"/>
    <w:rsid w:val="00822297"/>
    <w:rsid w:val="00824BB6"/>
    <w:rsid w:val="00826694"/>
    <w:rsid w:val="008405EC"/>
    <w:rsid w:val="00861A12"/>
    <w:rsid w:val="008848BB"/>
    <w:rsid w:val="0089281E"/>
    <w:rsid w:val="008A05D5"/>
    <w:rsid w:val="008A1F2F"/>
    <w:rsid w:val="008A23C8"/>
    <w:rsid w:val="008B2329"/>
    <w:rsid w:val="008C4BF3"/>
    <w:rsid w:val="008D7518"/>
    <w:rsid w:val="008E5BCF"/>
    <w:rsid w:val="009114AE"/>
    <w:rsid w:val="00915B86"/>
    <w:rsid w:val="00920B47"/>
    <w:rsid w:val="009475EF"/>
    <w:rsid w:val="0095042D"/>
    <w:rsid w:val="00950E1C"/>
    <w:rsid w:val="0095593D"/>
    <w:rsid w:val="00956C72"/>
    <w:rsid w:val="00964020"/>
    <w:rsid w:val="00974C38"/>
    <w:rsid w:val="0098247B"/>
    <w:rsid w:val="00986E74"/>
    <w:rsid w:val="009A21B2"/>
    <w:rsid w:val="009A6317"/>
    <w:rsid w:val="009A7569"/>
    <w:rsid w:val="009C3461"/>
    <w:rsid w:val="009C42B5"/>
    <w:rsid w:val="009C4F29"/>
    <w:rsid w:val="009D0858"/>
    <w:rsid w:val="00A03F50"/>
    <w:rsid w:val="00A2375B"/>
    <w:rsid w:val="00A30B1C"/>
    <w:rsid w:val="00A40A89"/>
    <w:rsid w:val="00A5253D"/>
    <w:rsid w:val="00A548FE"/>
    <w:rsid w:val="00A63DD3"/>
    <w:rsid w:val="00A75DF7"/>
    <w:rsid w:val="00A80598"/>
    <w:rsid w:val="00A854E9"/>
    <w:rsid w:val="00A86AF1"/>
    <w:rsid w:val="00A8768E"/>
    <w:rsid w:val="00A901CF"/>
    <w:rsid w:val="00A9333E"/>
    <w:rsid w:val="00A943B3"/>
    <w:rsid w:val="00A9473C"/>
    <w:rsid w:val="00A96D09"/>
    <w:rsid w:val="00AA2D43"/>
    <w:rsid w:val="00AA3A62"/>
    <w:rsid w:val="00AC116A"/>
    <w:rsid w:val="00AC149A"/>
    <w:rsid w:val="00AD5772"/>
    <w:rsid w:val="00AF1C73"/>
    <w:rsid w:val="00AF40D3"/>
    <w:rsid w:val="00B147F4"/>
    <w:rsid w:val="00B20005"/>
    <w:rsid w:val="00B21FFE"/>
    <w:rsid w:val="00B269C0"/>
    <w:rsid w:val="00B27302"/>
    <w:rsid w:val="00B36166"/>
    <w:rsid w:val="00B41FBC"/>
    <w:rsid w:val="00B62115"/>
    <w:rsid w:val="00B62271"/>
    <w:rsid w:val="00B62E6B"/>
    <w:rsid w:val="00B8085C"/>
    <w:rsid w:val="00B80CD6"/>
    <w:rsid w:val="00B81914"/>
    <w:rsid w:val="00B9075B"/>
    <w:rsid w:val="00BA3651"/>
    <w:rsid w:val="00BA3C05"/>
    <w:rsid w:val="00BC4E2A"/>
    <w:rsid w:val="00BE031A"/>
    <w:rsid w:val="00BE118D"/>
    <w:rsid w:val="00BE5DD4"/>
    <w:rsid w:val="00BE63C1"/>
    <w:rsid w:val="00BF3808"/>
    <w:rsid w:val="00C12594"/>
    <w:rsid w:val="00C12617"/>
    <w:rsid w:val="00C21006"/>
    <w:rsid w:val="00C25109"/>
    <w:rsid w:val="00C26D81"/>
    <w:rsid w:val="00C33113"/>
    <w:rsid w:val="00C577F3"/>
    <w:rsid w:val="00C74A22"/>
    <w:rsid w:val="00C8566F"/>
    <w:rsid w:val="00C85AB3"/>
    <w:rsid w:val="00C918EF"/>
    <w:rsid w:val="00CA2D91"/>
    <w:rsid w:val="00CB0FAE"/>
    <w:rsid w:val="00CB6D04"/>
    <w:rsid w:val="00CE32C4"/>
    <w:rsid w:val="00CE4195"/>
    <w:rsid w:val="00D078DA"/>
    <w:rsid w:val="00D2454F"/>
    <w:rsid w:val="00D35C8E"/>
    <w:rsid w:val="00D429F6"/>
    <w:rsid w:val="00D45BDE"/>
    <w:rsid w:val="00D61C21"/>
    <w:rsid w:val="00D64A9B"/>
    <w:rsid w:val="00D65903"/>
    <w:rsid w:val="00D6613C"/>
    <w:rsid w:val="00D66D5A"/>
    <w:rsid w:val="00D765FB"/>
    <w:rsid w:val="00D80481"/>
    <w:rsid w:val="00D82368"/>
    <w:rsid w:val="00D95266"/>
    <w:rsid w:val="00DB0F40"/>
    <w:rsid w:val="00DC09AE"/>
    <w:rsid w:val="00DC7782"/>
    <w:rsid w:val="00DE56A5"/>
    <w:rsid w:val="00DF37F1"/>
    <w:rsid w:val="00DF3AB3"/>
    <w:rsid w:val="00E13E05"/>
    <w:rsid w:val="00E2010F"/>
    <w:rsid w:val="00E34B71"/>
    <w:rsid w:val="00E36307"/>
    <w:rsid w:val="00E4197C"/>
    <w:rsid w:val="00E549C6"/>
    <w:rsid w:val="00E61F0E"/>
    <w:rsid w:val="00E62372"/>
    <w:rsid w:val="00E62F43"/>
    <w:rsid w:val="00E63845"/>
    <w:rsid w:val="00E70738"/>
    <w:rsid w:val="00E7726F"/>
    <w:rsid w:val="00E8050A"/>
    <w:rsid w:val="00E86B14"/>
    <w:rsid w:val="00E9099A"/>
    <w:rsid w:val="00E9152B"/>
    <w:rsid w:val="00E93C57"/>
    <w:rsid w:val="00E9611E"/>
    <w:rsid w:val="00EA566C"/>
    <w:rsid w:val="00EA71BF"/>
    <w:rsid w:val="00EA7BC4"/>
    <w:rsid w:val="00EB513D"/>
    <w:rsid w:val="00EB5BEB"/>
    <w:rsid w:val="00EB70E5"/>
    <w:rsid w:val="00EC61DC"/>
    <w:rsid w:val="00ED3485"/>
    <w:rsid w:val="00EE4226"/>
    <w:rsid w:val="00F17BF6"/>
    <w:rsid w:val="00F233B5"/>
    <w:rsid w:val="00F25594"/>
    <w:rsid w:val="00F25EAC"/>
    <w:rsid w:val="00F4434A"/>
    <w:rsid w:val="00F525D6"/>
    <w:rsid w:val="00F53831"/>
    <w:rsid w:val="00F54950"/>
    <w:rsid w:val="00F578E4"/>
    <w:rsid w:val="00F714D6"/>
    <w:rsid w:val="00F903F5"/>
    <w:rsid w:val="00F90C30"/>
    <w:rsid w:val="00F9352F"/>
    <w:rsid w:val="00FA0CF9"/>
    <w:rsid w:val="00FC013F"/>
    <w:rsid w:val="00FC4F88"/>
    <w:rsid w:val="00FD324D"/>
    <w:rsid w:val="00FD4FF5"/>
    <w:rsid w:val="00FD729F"/>
    <w:rsid w:val="00FE1E04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172AA"/>
  <w15:docId w15:val="{D6BA4503-FE64-4682-9DC7-9F9B69C9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A97"/>
    <w:pPr>
      <w:ind w:left="720"/>
      <w:contextualSpacing/>
    </w:pPr>
  </w:style>
  <w:style w:type="table" w:styleId="TableGrid">
    <w:name w:val="Table Grid"/>
    <w:basedOn w:val="TableNormal"/>
    <w:uiPriority w:val="59"/>
    <w:rsid w:val="001C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D7B"/>
    <w:rPr>
      <w:rFonts w:ascii="Tahoma" w:hAnsi="Tahoma" w:cs="Tahoma"/>
      <w:sz w:val="16"/>
      <w:szCs w:val="16"/>
    </w:rPr>
  </w:style>
  <w:style w:type="paragraph" w:customStyle="1" w:styleId="a">
    <w:name w:val="Штамп"/>
    <w:basedOn w:val="Normal"/>
    <w:rsid w:val="001916A6"/>
    <w:pPr>
      <w:spacing w:after="0" w:line="240" w:lineRule="auto"/>
      <w:jc w:val="center"/>
    </w:pPr>
    <w:rPr>
      <w:rFonts w:ascii="ГОСТ тип А" w:eastAsia="Times New Roman" w:hAnsi="ГОСТ тип А" w:cs="Times New Roman"/>
      <w:i/>
      <w:noProof/>
      <w:sz w:val="18"/>
      <w:szCs w:val="20"/>
    </w:rPr>
  </w:style>
  <w:style w:type="paragraph" w:styleId="Header">
    <w:name w:val="header"/>
    <w:basedOn w:val="Normal"/>
    <w:link w:val="HeaderChar"/>
    <w:uiPriority w:val="99"/>
    <w:rsid w:val="001916A6"/>
    <w:pPr>
      <w:tabs>
        <w:tab w:val="center" w:pos="4153"/>
        <w:tab w:val="right" w:pos="8306"/>
      </w:tabs>
      <w:spacing w:after="0" w:line="240" w:lineRule="auto"/>
      <w:jc w:val="both"/>
    </w:pPr>
    <w:rPr>
      <w:rFonts w:ascii="ГОСТ тип А" w:eastAsia="Times New Roman" w:hAnsi="ГОСТ тип А" w:cs="Times New Roman"/>
      <w:i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916A6"/>
    <w:rPr>
      <w:rFonts w:ascii="ГОСТ тип А" w:eastAsia="Times New Roman" w:hAnsi="ГОСТ тип А" w:cs="Times New Roman"/>
      <w:i/>
      <w:sz w:val="28"/>
      <w:szCs w:val="20"/>
      <w:lang w:eastAsia="ru-RU"/>
    </w:rPr>
  </w:style>
  <w:style w:type="paragraph" w:styleId="BodyText">
    <w:name w:val="Body Text"/>
    <w:basedOn w:val="Normal"/>
    <w:link w:val="BodyTextChar"/>
    <w:semiHidden/>
    <w:rsid w:val="001916A6"/>
    <w:pPr>
      <w:spacing w:after="0" w:line="240" w:lineRule="auto"/>
      <w:ind w:firstLine="709"/>
      <w:jc w:val="both"/>
    </w:pPr>
    <w:rPr>
      <w:rFonts w:ascii="ГОСТ тип А" w:eastAsia="Times New Roman" w:hAnsi="ГОСТ тип А" w:cs="Times New Roman"/>
      <w:i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916A6"/>
    <w:rPr>
      <w:rFonts w:ascii="ГОСТ тип А" w:eastAsia="Times New Roman" w:hAnsi="ГОСТ тип А" w:cs="Times New Roman"/>
      <w:i/>
      <w:sz w:val="28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6A6"/>
  </w:style>
  <w:style w:type="character" w:styleId="Hyperlink">
    <w:name w:val="Hyperlink"/>
    <w:basedOn w:val="DefaultParagraphFont"/>
    <w:uiPriority w:val="99"/>
    <w:unhideWhenUsed/>
    <w:rsid w:val="00213592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D57BE"/>
    <w:pPr>
      <w:widowControl w:val="0"/>
      <w:autoSpaceDE w:val="0"/>
      <w:autoSpaceDN w:val="0"/>
      <w:spacing w:before="49" w:after="0" w:line="240" w:lineRule="auto"/>
      <w:ind w:left="122"/>
    </w:pPr>
    <w:rPr>
      <w:rFonts w:ascii="Courier New" w:eastAsia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svet@vitebsk.by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jp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0A25E-A3EE-4455-9038-1C19BEA1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1989</Words>
  <Characters>11342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SMPC\SM (SMPC)</dc:creator>
  <cp:lastModifiedBy>Никита Маслюков</cp:lastModifiedBy>
  <cp:revision>2</cp:revision>
  <cp:lastPrinted>2019-01-09T08:29:00Z</cp:lastPrinted>
  <dcterms:created xsi:type="dcterms:W3CDTF">2026-07-17T08:21:00Z</dcterms:created>
  <dcterms:modified xsi:type="dcterms:W3CDTF">2026-07-17T08:21:00Z</dcterms:modified>
</cp:coreProperties>
</file>