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C934A" w14:textId="77777777" w:rsidR="008541A8" w:rsidRPr="009357FD" w:rsidRDefault="00CD6EC7" w:rsidP="009357FD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CD6EC7">
        <w:rPr>
          <w:rFonts w:ascii="Times New Roman" w:hAnsi="Times New Roman"/>
          <w:b/>
          <w:sz w:val="20"/>
          <w:szCs w:val="20"/>
        </w:rPr>
        <w:t>СВЕТИЛЬНИК</w:t>
      </w:r>
      <w:bookmarkStart w:id="0" w:name="OLE_LINK1"/>
      <w:bookmarkStart w:id="1" w:name="OLE_LINK2"/>
      <w:r w:rsidR="009357FD">
        <w:rPr>
          <w:rFonts w:ascii="Times New Roman" w:hAnsi="Times New Roman"/>
          <w:b/>
          <w:sz w:val="20"/>
          <w:szCs w:val="20"/>
        </w:rPr>
        <w:t xml:space="preserve"> </w:t>
      </w:r>
      <w:r w:rsidR="008541A8">
        <w:rPr>
          <w:rFonts w:ascii="Times New Roman" w:hAnsi="Times New Roman"/>
          <w:b/>
        </w:rPr>
        <w:t>НБП 0</w:t>
      </w:r>
      <w:r w:rsidR="009357FD">
        <w:rPr>
          <w:rFonts w:ascii="Times New Roman" w:hAnsi="Times New Roman"/>
          <w:b/>
        </w:rPr>
        <w:t>1</w:t>
      </w:r>
      <w:r w:rsidR="008541A8">
        <w:rPr>
          <w:rFonts w:ascii="Times New Roman" w:hAnsi="Times New Roman"/>
          <w:b/>
        </w:rPr>
        <w:t>-60-00</w:t>
      </w:r>
      <w:r w:rsidR="009357FD">
        <w:rPr>
          <w:rFonts w:ascii="Times New Roman" w:hAnsi="Times New Roman"/>
          <w:b/>
        </w:rPr>
        <w:t>6</w:t>
      </w:r>
      <w:r w:rsidR="008541A8">
        <w:rPr>
          <w:rFonts w:ascii="Times New Roman" w:hAnsi="Times New Roman"/>
          <w:b/>
        </w:rPr>
        <w:t xml:space="preserve"> У</w:t>
      </w:r>
      <w:r w:rsidR="00D66FC7">
        <w:rPr>
          <w:rFonts w:ascii="Times New Roman" w:hAnsi="Times New Roman"/>
          <w:b/>
        </w:rPr>
        <w:t>ХЛ1</w:t>
      </w:r>
      <w:r w:rsidR="008541A8">
        <w:rPr>
          <w:rFonts w:ascii="Times New Roman" w:hAnsi="Times New Roman"/>
          <w:b/>
        </w:rPr>
        <w:t xml:space="preserve"> </w:t>
      </w:r>
      <w:r w:rsidR="008541A8">
        <w:rPr>
          <w:rFonts w:ascii="Times New Roman" w:hAnsi="Times New Roman"/>
          <w:b/>
          <w:lang w:val="en-US"/>
        </w:rPr>
        <w:t>IP</w:t>
      </w:r>
      <w:r w:rsidR="008541A8" w:rsidRPr="008541A8">
        <w:rPr>
          <w:rFonts w:ascii="Times New Roman" w:hAnsi="Times New Roman"/>
          <w:b/>
        </w:rPr>
        <w:t xml:space="preserve"> 54</w:t>
      </w:r>
      <w:bookmarkEnd w:id="0"/>
      <w:bookmarkEnd w:id="1"/>
    </w:p>
    <w:p w14:paraId="50BB6E5A" w14:textId="77777777" w:rsidR="001A50CE" w:rsidRDefault="0086368A" w:rsidP="00D66FC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ПАСПОРТ</w:t>
      </w:r>
    </w:p>
    <w:p w14:paraId="41854A70" w14:textId="77777777" w:rsidR="001A50CE" w:rsidRPr="00A83615" w:rsidRDefault="001A50CE" w:rsidP="00D66FC7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0CE">
        <w:rPr>
          <w:rFonts w:ascii="Times New Roman" w:hAnsi="Times New Roman" w:cs="Times New Roman"/>
          <w:b/>
          <w:sz w:val="20"/>
          <w:szCs w:val="20"/>
        </w:rPr>
        <w:t>ТУ</w:t>
      </w:r>
      <w:r w:rsidR="008541A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6FC7">
        <w:rPr>
          <w:rFonts w:ascii="Times New Roman" w:hAnsi="Times New Roman" w:cs="Times New Roman"/>
          <w:b/>
          <w:sz w:val="20"/>
          <w:szCs w:val="20"/>
        </w:rPr>
        <w:t>РБ</w:t>
      </w:r>
      <w:r w:rsidRPr="001A50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6FC7">
        <w:rPr>
          <w:rFonts w:ascii="Times New Roman" w:hAnsi="Times New Roman" w:cs="Times New Roman"/>
          <w:b/>
          <w:sz w:val="20"/>
          <w:szCs w:val="20"/>
        </w:rPr>
        <w:t>300541279</w:t>
      </w:r>
      <w:r w:rsidR="00A83615" w:rsidRPr="00A83615">
        <w:rPr>
          <w:rFonts w:ascii="Times New Roman" w:hAnsi="Times New Roman" w:cs="Times New Roman"/>
          <w:b/>
          <w:sz w:val="20"/>
          <w:szCs w:val="20"/>
        </w:rPr>
        <w:t>.00</w:t>
      </w:r>
      <w:r w:rsidR="00D65C91">
        <w:rPr>
          <w:rFonts w:ascii="Times New Roman" w:hAnsi="Times New Roman" w:cs="Times New Roman"/>
          <w:b/>
          <w:sz w:val="20"/>
          <w:szCs w:val="20"/>
        </w:rPr>
        <w:t>6</w:t>
      </w:r>
      <w:r w:rsidR="00621BD7">
        <w:rPr>
          <w:rFonts w:ascii="Times New Roman" w:hAnsi="Times New Roman" w:cs="Times New Roman"/>
          <w:b/>
          <w:sz w:val="20"/>
          <w:szCs w:val="20"/>
        </w:rPr>
        <w:t>-200</w:t>
      </w:r>
      <w:r w:rsidR="00D65C91">
        <w:rPr>
          <w:rFonts w:ascii="Times New Roman" w:hAnsi="Times New Roman" w:cs="Times New Roman"/>
          <w:b/>
          <w:sz w:val="20"/>
          <w:szCs w:val="20"/>
        </w:rPr>
        <w:t>2</w:t>
      </w:r>
    </w:p>
    <w:p w14:paraId="31857910" w14:textId="77777777" w:rsidR="00CD6EC7" w:rsidRDefault="00CD6EC7" w:rsidP="008171D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Светильник</w:t>
      </w:r>
      <w:r w:rsidR="009357FD">
        <w:rPr>
          <w:rFonts w:ascii="Times New Roman" w:hAnsi="Times New Roman" w:cs="Times New Roman"/>
          <w:sz w:val="18"/>
          <w:szCs w:val="18"/>
        </w:rPr>
        <w:t xml:space="preserve"> </w:t>
      </w:r>
      <w:r w:rsidR="009357FD" w:rsidRPr="009357FD">
        <w:rPr>
          <w:rFonts w:ascii="Times New Roman" w:hAnsi="Times New Roman" w:cs="Times New Roman"/>
          <w:sz w:val="18"/>
          <w:szCs w:val="18"/>
        </w:rPr>
        <w:t>НБП 01-60-006 УХЛ1 IP 54</w:t>
      </w:r>
      <w:r w:rsidR="001A50CE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 xml:space="preserve">предназначен для </w:t>
      </w:r>
      <w:r w:rsidR="008541A8">
        <w:rPr>
          <w:rFonts w:ascii="Times New Roman" w:hAnsi="Times New Roman" w:cs="Times New Roman"/>
          <w:sz w:val="18"/>
          <w:szCs w:val="18"/>
        </w:rPr>
        <w:t>общего освещения</w:t>
      </w:r>
      <w:r w:rsidR="006D54E3">
        <w:rPr>
          <w:rFonts w:ascii="Times New Roman" w:hAnsi="Times New Roman" w:cs="Times New Roman"/>
          <w:sz w:val="18"/>
          <w:szCs w:val="18"/>
        </w:rPr>
        <w:t xml:space="preserve"> промышленных и производственных помещений.</w:t>
      </w:r>
      <w:r w:rsidR="001A50CE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8823480" w14:textId="77777777" w:rsidR="006D54E3" w:rsidRDefault="008171DA" w:rsidP="008171D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качестве источника света в светильниках применяются лампы накаливания с цоколем Е27.</w:t>
      </w:r>
    </w:p>
    <w:p w14:paraId="6624FC99" w14:textId="77777777" w:rsidR="008B2A4A" w:rsidRDefault="008B2A4A" w:rsidP="001A50C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3FB5B37" w14:textId="77777777" w:rsidR="00CD6EC7" w:rsidRPr="00CD6EC7" w:rsidRDefault="000D770D" w:rsidP="008171DA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ТЕХНИЧЕСКИЕ ДАННЫЕ</w:t>
      </w:r>
    </w:p>
    <w:p w14:paraId="4CE71A75" w14:textId="77777777"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Номинальное напряжение </w:t>
      </w:r>
      <w:r w:rsidR="008171DA">
        <w:rPr>
          <w:rFonts w:ascii="Times New Roman" w:hAnsi="Times New Roman" w:cs="Times New Roman"/>
          <w:sz w:val="18"/>
          <w:szCs w:val="18"/>
        </w:rPr>
        <w:t>сети переменного тока</w:t>
      </w:r>
      <w:r w:rsidRPr="00CD6EC7">
        <w:rPr>
          <w:rFonts w:ascii="Times New Roman" w:hAnsi="Times New Roman" w:cs="Times New Roman"/>
          <w:sz w:val="18"/>
          <w:szCs w:val="18"/>
        </w:rPr>
        <w:t xml:space="preserve"> - 2</w:t>
      </w:r>
      <w:r w:rsidR="006A7B4B">
        <w:rPr>
          <w:rFonts w:ascii="Times New Roman" w:hAnsi="Times New Roman" w:cs="Times New Roman"/>
          <w:sz w:val="18"/>
          <w:szCs w:val="18"/>
        </w:rPr>
        <w:t>2</w:t>
      </w:r>
      <w:r w:rsidRPr="00CD6EC7">
        <w:rPr>
          <w:rFonts w:ascii="Times New Roman" w:hAnsi="Times New Roman" w:cs="Times New Roman"/>
          <w:sz w:val="18"/>
          <w:szCs w:val="18"/>
        </w:rPr>
        <w:t>0 В.</w:t>
      </w:r>
    </w:p>
    <w:p w14:paraId="58EECD4C" w14:textId="77777777" w:rsidR="001A50CE" w:rsidRPr="00CD6EC7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Частота питающей </w:t>
      </w:r>
      <w:proofErr w:type="gramStart"/>
      <w:r>
        <w:rPr>
          <w:rFonts w:ascii="Times New Roman" w:hAnsi="Times New Roman" w:cs="Times New Roman"/>
          <w:sz w:val="18"/>
          <w:szCs w:val="18"/>
        </w:rPr>
        <w:t>сети  -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50Гц</w:t>
      </w:r>
    </w:p>
    <w:p w14:paraId="5C46D1CC" w14:textId="77777777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Температура окружающего воздуха при эксплуатации от -</w:t>
      </w:r>
      <w:r w:rsidR="008171DA">
        <w:rPr>
          <w:rFonts w:ascii="Times New Roman" w:hAnsi="Times New Roman" w:cs="Times New Roman"/>
          <w:sz w:val="18"/>
          <w:szCs w:val="18"/>
        </w:rPr>
        <w:t>45</w:t>
      </w:r>
      <w:r w:rsidRPr="00CD6EC7">
        <w:rPr>
          <w:rFonts w:ascii="Times New Roman" w:hAnsi="Times New Roman" w:cs="Times New Roman"/>
          <w:sz w:val="18"/>
          <w:szCs w:val="18"/>
        </w:rPr>
        <w:t>°С до +</w:t>
      </w:r>
      <w:r w:rsidR="008171DA">
        <w:rPr>
          <w:rFonts w:ascii="Times New Roman" w:hAnsi="Times New Roman" w:cs="Times New Roman"/>
          <w:sz w:val="18"/>
          <w:szCs w:val="18"/>
        </w:rPr>
        <w:t>4</w:t>
      </w:r>
      <w:r w:rsidR="00DB1A41">
        <w:rPr>
          <w:rFonts w:ascii="Times New Roman" w:hAnsi="Times New Roman" w:cs="Times New Roman"/>
          <w:sz w:val="18"/>
          <w:szCs w:val="18"/>
        </w:rPr>
        <w:t>5</w:t>
      </w:r>
      <w:r w:rsidRPr="00CD6EC7">
        <w:rPr>
          <w:rFonts w:ascii="Times New Roman" w:hAnsi="Times New Roman" w:cs="Times New Roman"/>
          <w:sz w:val="18"/>
          <w:szCs w:val="18"/>
        </w:rPr>
        <w:t>°С</w:t>
      </w:r>
    </w:p>
    <w:p w14:paraId="23EB5C3F" w14:textId="77777777"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Класс защиты от </w:t>
      </w:r>
      <w:r w:rsidR="00B01FF1">
        <w:rPr>
          <w:rFonts w:ascii="Times New Roman" w:hAnsi="Times New Roman" w:cs="Times New Roman"/>
          <w:sz w:val="18"/>
          <w:szCs w:val="18"/>
        </w:rPr>
        <w:t>поражения электрическим током -</w:t>
      </w:r>
      <w:r w:rsidR="00B850B0">
        <w:rPr>
          <w:rFonts w:ascii="Times New Roman" w:hAnsi="Times New Roman" w:cs="Times New Roman"/>
          <w:sz w:val="18"/>
          <w:szCs w:val="18"/>
        </w:rPr>
        <w:t xml:space="preserve"> </w:t>
      </w:r>
      <w:r w:rsidR="00B01FF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="009357FD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CD6EC7">
        <w:rPr>
          <w:rFonts w:ascii="Times New Roman" w:hAnsi="Times New Roman" w:cs="Times New Roman"/>
          <w:sz w:val="18"/>
          <w:szCs w:val="18"/>
        </w:rPr>
        <w:t>.</w:t>
      </w:r>
    </w:p>
    <w:p w14:paraId="173EAE43" w14:textId="77777777" w:rsidR="001A50CE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Габаритные размеры, масса и </w:t>
      </w:r>
      <w:r w:rsidR="00A83615">
        <w:rPr>
          <w:rFonts w:ascii="Times New Roman" w:hAnsi="Times New Roman" w:cs="Times New Roman"/>
          <w:sz w:val="18"/>
          <w:szCs w:val="18"/>
        </w:rPr>
        <w:t xml:space="preserve">мощность </w:t>
      </w:r>
      <w:r w:rsidR="008171DA">
        <w:rPr>
          <w:rFonts w:ascii="Times New Roman" w:hAnsi="Times New Roman" w:cs="Times New Roman"/>
          <w:sz w:val="18"/>
          <w:szCs w:val="18"/>
        </w:rPr>
        <w:t xml:space="preserve">ламп </w:t>
      </w:r>
      <w:r>
        <w:rPr>
          <w:rFonts w:ascii="Times New Roman" w:hAnsi="Times New Roman" w:cs="Times New Roman"/>
          <w:sz w:val="18"/>
          <w:szCs w:val="18"/>
        </w:rPr>
        <w:t>указаны в таблице.</w:t>
      </w:r>
    </w:p>
    <w:tbl>
      <w:tblPr>
        <w:tblpPr w:leftFromText="180" w:rightFromText="180" w:vertAnchor="text" w:tblpX="1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5"/>
        <w:gridCol w:w="795"/>
        <w:gridCol w:w="814"/>
        <w:gridCol w:w="751"/>
        <w:gridCol w:w="1125"/>
        <w:gridCol w:w="2278"/>
      </w:tblGrid>
      <w:tr w:rsidR="008171DA" w14:paraId="67E42EC5" w14:textId="77777777" w:rsidTr="00BA2E40">
        <w:trPr>
          <w:trHeight w:val="135"/>
        </w:trPr>
        <w:tc>
          <w:tcPr>
            <w:tcW w:w="1575" w:type="dxa"/>
            <w:vMerge w:val="restart"/>
            <w:vAlign w:val="center"/>
          </w:tcPr>
          <w:p w14:paraId="5AAFFDDB" w14:textId="77777777" w:rsidR="008171DA" w:rsidRDefault="008171DA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светильника</w:t>
            </w:r>
          </w:p>
        </w:tc>
        <w:tc>
          <w:tcPr>
            <w:tcW w:w="2360" w:type="dxa"/>
            <w:gridSpan w:val="3"/>
            <w:vAlign w:val="center"/>
          </w:tcPr>
          <w:p w14:paraId="2CAA9945" w14:textId="77777777" w:rsidR="008171DA" w:rsidRDefault="008171DA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Размеры в мм, не более</w:t>
            </w:r>
          </w:p>
        </w:tc>
        <w:tc>
          <w:tcPr>
            <w:tcW w:w="1125" w:type="dxa"/>
            <w:vMerge w:val="restart"/>
            <w:vAlign w:val="center"/>
          </w:tcPr>
          <w:p w14:paraId="27C6B652" w14:textId="77777777" w:rsidR="008171DA" w:rsidRDefault="008171DA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Масса в кг, не более</w:t>
            </w:r>
          </w:p>
        </w:tc>
        <w:tc>
          <w:tcPr>
            <w:tcW w:w="2278" w:type="dxa"/>
            <w:vMerge w:val="restart"/>
            <w:vAlign w:val="center"/>
          </w:tcPr>
          <w:p w14:paraId="0D4D41DB" w14:textId="77777777" w:rsidR="008171DA" w:rsidRPr="00671037" w:rsidRDefault="008171DA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лампы накаливания Вт, не более</w:t>
            </w:r>
          </w:p>
        </w:tc>
      </w:tr>
      <w:tr w:rsidR="00671037" w14:paraId="14109413" w14:textId="77777777" w:rsidTr="00BA2E40">
        <w:trPr>
          <w:trHeight w:val="135"/>
        </w:trPr>
        <w:tc>
          <w:tcPr>
            <w:tcW w:w="1575" w:type="dxa"/>
            <w:vMerge/>
            <w:vAlign w:val="center"/>
          </w:tcPr>
          <w:p w14:paraId="37E32EF5" w14:textId="77777777" w:rsidR="00671037" w:rsidRDefault="0067103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14:paraId="218D3C5B" w14:textId="77777777" w:rsidR="00671037" w:rsidRDefault="0067103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длина</w:t>
            </w:r>
          </w:p>
        </w:tc>
        <w:tc>
          <w:tcPr>
            <w:tcW w:w="814" w:type="dxa"/>
            <w:vAlign w:val="center"/>
          </w:tcPr>
          <w:p w14:paraId="4251303F" w14:textId="77777777" w:rsidR="00671037" w:rsidRDefault="0067103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ширина</w:t>
            </w:r>
          </w:p>
        </w:tc>
        <w:tc>
          <w:tcPr>
            <w:tcW w:w="751" w:type="dxa"/>
            <w:vAlign w:val="center"/>
          </w:tcPr>
          <w:p w14:paraId="3FB4BBC6" w14:textId="77777777" w:rsidR="00671037" w:rsidRDefault="0067103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высота</w:t>
            </w:r>
          </w:p>
        </w:tc>
        <w:tc>
          <w:tcPr>
            <w:tcW w:w="1125" w:type="dxa"/>
            <w:vMerge/>
            <w:vAlign w:val="center"/>
          </w:tcPr>
          <w:p w14:paraId="1394816F" w14:textId="77777777" w:rsidR="00671037" w:rsidRDefault="0067103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8" w:type="dxa"/>
            <w:vMerge/>
            <w:vAlign w:val="center"/>
          </w:tcPr>
          <w:p w14:paraId="43364562" w14:textId="77777777" w:rsidR="00671037" w:rsidRDefault="0067103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969" w14:paraId="04414D37" w14:textId="77777777" w:rsidTr="00BA2E40">
        <w:trPr>
          <w:trHeight w:val="90"/>
        </w:trPr>
        <w:tc>
          <w:tcPr>
            <w:tcW w:w="1575" w:type="dxa"/>
            <w:vAlign w:val="center"/>
          </w:tcPr>
          <w:p w14:paraId="5B0D5DB7" w14:textId="77777777" w:rsidR="005D1969" w:rsidRPr="009357FD" w:rsidRDefault="005D1969" w:rsidP="009357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НБП 0</w:t>
            </w:r>
            <w:r w:rsidR="00935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-60-00</w:t>
            </w:r>
            <w:r w:rsidR="00935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95" w:type="dxa"/>
            <w:vAlign w:val="center"/>
          </w:tcPr>
          <w:p w14:paraId="2AD113E4" w14:textId="77777777" w:rsidR="005D1969" w:rsidRPr="009357FD" w:rsidRDefault="009357FD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270</w:t>
            </w:r>
          </w:p>
        </w:tc>
        <w:tc>
          <w:tcPr>
            <w:tcW w:w="814" w:type="dxa"/>
            <w:vAlign w:val="center"/>
          </w:tcPr>
          <w:p w14:paraId="31F4E693" w14:textId="77777777" w:rsidR="005D1969" w:rsidRPr="009357FD" w:rsidRDefault="009357FD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116</w:t>
            </w:r>
          </w:p>
        </w:tc>
        <w:tc>
          <w:tcPr>
            <w:tcW w:w="751" w:type="dxa"/>
            <w:vAlign w:val="center"/>
          </w:tcPr>
          <w:p w14:paraId="1B3E5997" w14:textId="77777777" w:rsidR="005D1969" w:rsidRPr="009357FD" w:rsidRDefault="009357FD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98</w:t>
            </w:r>
          </w:p>
        </w:tc>
        <w:tc>
          <w:tcPr>
            <w:tcW w:w="1125" w:type="dxa"/>
            <w:vAlign w:val="center"/>
          </w:tcPr>
          <w:p w14:paraId="41FFB492" w14:textId="77777777" w:rsidR="005D1969" w:rsidRDefault="005D1969" w:rsidP="00F2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F265FA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278" w:type="dxa"/>
            <w:vAlign w:val="center"/>
          </w:tcPr>
          <w:p w14:paraId="09BF2028" w14:textId="77777777" w:rsidR="005D1969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</w:tbl>
    <w:p w14:paraId="583BF0AD" w14:textId="77777777" w:rsidR="00CD6EC7" w:rsidRPr="00CD6EC7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 </w:t>
      </w:r>
      <w:r w:rsidR="00CD6EC7" w:rsidRPr="00CD6EC7">
        <w:rPr>
          <w:rFonts w:ascii="Times New Roman" w:hAnsi="Times New Roman" w:cs="Times New Roman"/>
          <w:sz w:val="18"/>
          <w:szCs w:val="18"/>
        </w:rPr>
        <w:t>КОМПЛЕКТ ПОСТАВКИ</w:t>
      </w:r>
    </w:p>
    <w:p w14:paraId="0E8CF172" w14:textId="77777777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Светильник в сборе                 </w:t>
      </w:r>
      <w:r w:rsidR="008171DA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- 1 шт.</w:t>
      </w:r>
    </w:p>
    <w:p w14:paraId="501758A9" w14:textId="77777777" w:rsidR="008171DA" w:rsidRDefault="0067103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Паспорт                                    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- 1 экз.</w:t>
      </w:r>
      <w:r w:rsidR="00D10B02">
        <w:rPr>
          <w:rFonts w:ascii="Times New Roman" w:hAnsi="Times New Roman" w:cs="Times New Roman"/>
          <w:sz w:val="18"/>
          <w:szCs w:val="18"/>
        </w:rPr>
        <w:t>/25шт.</w:t>
      </w:r>
    </w:p>
    <w:p w14:paraId="2AB138B7" w14:textId="77777777" w:rsidR="009357FD" w:rsidRDefault="009357FD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Примечание. Лампа накаливания в комплект поставки не входит.</w:t>
      </w:r>
    </w:p>
    <w:p w14:paraId="6BD99ED7" w14:textId="77777777" w:rsidR="009357FD" w:rsidRDefault="009357FD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6AFA08F" w14:textId="77777777" w:rsidR="00D75A67" w:rsidRDefault="00D75A6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AAF4A90" w14:textId="77777777" w:rsidR="00CD6EC7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 </w:t>
      </w:r>
      <w:r w:rsidR="00CD6EC7" w:rsidRPr="00CD6EC7">
        <w:rPr>
          <w:rFonts w:ascii="Times New Roman" w:hAnsi="Times New Roman" w:cs="Times New Roman"/>
          <w:sz w:val="18"/>
          <w:szCs w:val="18"/>
        </w:rPr>
        <w:t>ПОДГОТОВКА К РАБОТЕ</w:t>
      </w:r>
    </w:p>
    <w:p w14:paraId="61CC747D" w14:textId="77777777" w:rsidR="00671037" w:rsidRDefault="00D52E66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52E66">
        <w:rPr>
          <w:rFonts w:ascii="Times New Roman" w:hAnsi="Times New Roman" w:cs="Times New Roman"/>
          <w:sz w:val="18"/>
          <w:szCs w:val="18"/>
        </w:rPr>
        <w:t>Вывернуть винты</w:t>
      </w:r>
      <w:r w:rsidR="009357FD">
        <w:rPr>
          <w:rFonts w:ascii="Times New Roman" w:hAnsi="Times New Roman" w:cs="Times New Roman"/>
          <w:sz w:val="18"/>
          <w:szCs w:val="18"/>
        </w:rPr>
        <w:t>,</w:t>
      </w:r>
      <w:r w:rsidRPr="00D52E66">
        <w:rPr>
          <w:rFonts w:ascii="Times New Roman" w:hAnsi="Times New Roman" w:cs="Times New Roman"/>
          <w:sz w:val="18"/>
          <w:szCs w:val="18"/>
        </w:rPr>
        <w:t xml:space="preserve"> крепящие крышку</w:t>
      </w:r>
      <w:r w:rsidR="009357FD">
        <w:rPr>
          <w:rFonts w:ascii="Times New Roman" w:hAnsi="Times New Roman" w:cs="Times New Roman"/>
          <w:sz w:val="18"/>
          <w:szCs w:val="18"/>
        </w:rPr>
        <w:t xml:space="preserve">, снять крышку и рассеиватель. </w:t>
      </w:r>
      <w:r w:rsidRPr="00D52E66">
        <w:rPr>
          <w:rFonts w:ascii="Times New Roman" w:hAnsi="Times New Roman" w:cs="Times New Roman"/>
          <w:sz w:val="18"/>
          <w:szCs w:val="18"/>
        </w:rPr>
        <w:t>Продеть питающие провода сети через втулку в корпусе светильника. Закрепить светильник в месте установки</w:t>
      </w:r>
      <w:r w:rsidR="009357F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9357FD">
        <w:rPr>
          <w:rFonts w:ascii="Times New Roman" w:hAnsi="Times New Roman" w:cs="Times New Roman"/>
          <w:sz w:val="18"/>
          <w:szCs w:val="18"/>
        </w:rPr>
        <w:t>двумя</w:t>
      </w:r>
      <w:r w:rsidRPr="00D52E66">
        <w:rPr>
          <w:rFonts w:ascii="Times New Roman" w:hAnsi="Times New Roman" w:cs="Times New Roman"/>
          <w:sz w:val="18"/>
          <w:szCs w:val="18"/>
        </w:rPr>
        <w:t xml:space="preserve">  шурупами</w:t>
      </w:r>
      <w:proofErr w:type="gramEnd"/>
      <w:r w:rsidRPr="00D52E66">
        <w:rPr>
          <w:rFonts w:ascii="Times New Roman" w:hAnsi="Times New Roman" w:cs="Times New Roman"/>
          <w:sz w:val="18"/>
          <w:szCs w:val="18"/>
        </w:rPr>
        <w:t xml:space="preserve"> с шайбами, используя отверстия в основании светильника. Подключить питающие провода к патрону</w:t>
      </w:r>
      <w:r w:rsidR="00A25F23">
        <w:rPr>
          <w:rFonts w:ascii="Times New Roman" w:hAnsi="Times New Roman" w:cs="Times New Roman"/>
          <w:sz w:val="18"/>
          <w:szCs w:val="18"/>
        </w:rPr>
        <w:t xml:space="preserve">, согласно маркировке </w:t>
      </w:r>
      <w:r w:rsidR="00A25F23">
        <w:rPr>
          <w:rFonts w:ascii="Times New Roman" w:hAnsi="Times New Roman" w:cs="Times New Roman"/>
          <w:sz w:val="18"/>
          <w:szCs w:val="18"/>
          <w:lang w:val="en-US"/>
        </w:rPr>
        <w:t>L</w:t>
      </w:r>
      <w:r w:rsidR="00A25F23" w:rsidRPr="00A25F23">
        <w:rPr>
          <w:rFonts w:ascii="Times New Roman" w:hAnsi="Times New Roman" w:cs="Times New Roman"/>
          <w:sz w:val="18"/>
          <w:szCs w:val="18"/>
        </w:rPr>
        <w:t xml:space="preserve"> </w:t>
      </w:r>
      <w:r w:rsidR="00A25F23">
        <w:rPr>
          <w:rFonts w:ascii="Times New Roman" w:hAnsi="Times New Roman" w:cs="Times New Roman"/>
          <w:sz w:val="18"/>
          <w:szCs w:val="18"/>
          <w:lang w:val="en-US"/>
        </w:rPr>
        <w:t>N</w:t>
      </w:r>
      <w:r w:rsidRPr="00D52E66">
        <w:rPr>
          <w:rFonts w:ascii="Times New Roman" w:hAnsi="Times New Roman" w:cs="Times New Roman"/>
          <w:sz w:val="18"/>
          <w:szCs w:val="18"/>
        </w:rPr>
        <w:t>. Установить лампу накаливания. Установить</w:t>
      </w:r>
      <w:r w:rsidR="009357FD" w:rsidRPr="009357FD">
        <w:rPr>
          <w:rFonts w:ascii="Times New Roman" w:hAnsi="Times New Roman" w:cs="Times New Roman"/>
          <w:sz w:val="18"/>
          <w:szCs w:val="18"/>
        </w:rPr>
        <w:t xml:space="preserve"> рассеиватель</w:t>
      </w:r>
      <w:r w:rsidRPr="00D52E66">
        <w:rPr>
          <w:rFonts w:ascii="Times New Roman" w:hAnsi="Times New Roman" w:cs="Times New Roman"/>
          <w:sz w:val="18"/>
          <w:szCs w:val="18"/>
        </w:rPr>
        <w:t xml:space="preserve"> </w:t>
      </w:r>
      <w:r w:rsidR="009357FD">
        <w:rPr>
          <w:rFonts w:ascii="Times New Roman" w:hAnsi="Times New Roman" w:cs="Times New Roman"/>
          <w:sz w:val="18"/>
          <w:szCs w:val="18"/>
        </w:rPr>
        <w:t xml:space="preserve">и </w:t>
      </w:r>
      <w:r w:rsidRPr="00D52E66">
        <w:rPr>
          <w:rFonts w:ascii="Times New Roman" w:hAnsi="Times New Roman" w:cs="Times New Roman"/>
          <w:sz w:val="18"/>
          <w:szCs w:val="18"/>
        </w:rPr>
        <w:t>крышку</w:t>
      </w:r>
      <w:r w:rsidR="009357FD">
        <w:rPr>
          <w:rFonts w:ascii="Times New Roman" w:hAnsi="Times New Roman" w:cs="Times New Roman"/>
          <w:sz w:val="18"/>
          <w:szCs w:val="18"/>
        </w:rPr>
        <w:t>. З</w:t>
      </w:r>
      <w:r w:rsidRPr="00D52E66">
        <w:rPr>
          <w:rFonts w:ascii="Times New Roman" w:hAnsi="Times New Roman" w:cs="Times New Roman"/>
          <w:sz w:val="18"/>
          <w:szCs w:val="18"/>
        </w:rPr>
        <w:t xml:space="preserve">акрепить </w:t>
      </w:r>
      <w:r w:rsidR="009357FD">
        <w:rPr>
          <w:rFonts w:ascii="Times New Roman" w:hAnsi="Times New Roman" w:cs="Times New Roman"/>
          <w:sz w:val="18"/>
          <w:szCs w:val="18"/>
        </w:rPr>
        <w:t>крышку</w:t>
      </w:r>
      <w:r w:rsidRPr="00D52E66">
        <w:rPr>
          <w:rFonts w:ascii="Times New Roman" w:hAnsi="Times New Roman" w:cs="Times New Roman"/>
          <w:sz w:val="18"/>
          <w:szCs w:val="18"/>
        </w:rPr>
        <w:t xml:space="preserve"> винтами.</w:t>
      </w:r>
    </w:p>
    <w:p w14:paraId="7B9DDB1D" w14:textId="77777777" w:rsidR="00A6099F" w:rsidRPr="00CD6EC7" w:rsidRDefault="00A6099F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1EBE377" w14:textId="77777777" w:rsidR="00CD6EC7" w:rsidRDefault="000D770D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ТЕХНИЧЕСКОЕ ОБСЛУЖИВАНИЕ</w:t>
      </w:r>
    </w:p>
    <w:p w14:paraId="018236DC" w14:textId="77777777" w:rsidR="00D52E66" w:rsidRPr="00CD6EC7" w:rsidRDefault="00D52E66" w:rsidP="00867F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 замене лампы накаливания след</w:t>
      </w:r>
      <w:r w:rsidR="00C75E33">
        <w:rPr>
          <w:rFonts w:ascii="Times New Roman" w:hAnsi="Times New Roman" w:cs="Times New Roman"/>
          <w:sz w:val="18"/>
          <w:szCs w:val="18"/>
        </w:rPr>
        <w:t>у</w:t>
      </w:r>
      <w:r>
        <w:rPr>
          <w:rFonts w:ascii="Times New Roman" w:hAnsi="Times New Roman" w:cs="Times New Roman"/>
          <w:sz w:val="18"/>
          <w:szCs w:val="18"/>
        </w:rPr>
        <w:t>ет проверять прочность закрепления патрона, состояние мест присоединения проводов, состояние рассеивателя. Чистку деталей светильника производить мягкой ветошью.</w:t>
      </w:r>
    </w:p>
    <w:p w14:paraId="7B7F3550" w14:textId="77777777" w:rsidR="00621BD7" w:rsidRDefault="00621BD7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A2D4263" w14:textId="77777777" w:rsidR="00A42162" w:rsidRDefault="00A42162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558ACCE" w14:textId="77777777" w:rsidR="00621BD7" w:rsidRDefault="00621BD7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5EA1057" w14:textId="77777777" w:rsidR="00C66903" w:rsidRPr="00CD6EC7" w:rsidRDefault="00C66903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 </w:t>
      </w:r>
      <w:proofErr w:type="gramStart"/>
      <w:r w:rsidRPr="00CD6EC7">
        <w:rPr>
          <w:rFonts w:ascii="Times New Roman" w:hAnsi="Times New Roman" w:cs="Times New Roman"/>
          <w:sz w:val="18"/>
          <w:szCs w:val="18"/>
        </w:rPr>
        <w:t>ТРЕБОВАНИЕ  БЕЗОПАСНОСТИ</w:t>
      </w:r>
      <w:proofErr w:type="gramEnd"/>
    </w:p>
    <w:p w14:paraId="7F81813D" w14:textId="77777777" w:rsidR="00A25F23" w:rsidRDefault="00A25F23" w:rsidP="00A25F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Включать светильник в сеть только с напряжением 220 В. Установка светильника должна производиться только специалистом соответствующей квалификации. При обнаружении неисправности светильника обратиться к специалисту соответствующей квалификации. Устранение неисправности и техническое обслуживание должно производиться только специалистом соответствующей квалификации. </w:t>
      </w:r>
    </w:p>
    <w:p w14:paraId="264804BC" w14:textId="77777777" w:rsidR="008B2A4A" w:rsidRDefault="00C66903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3EA78A3" w14:textId="77777777" w:rsidR="00A25F23" w:rsidRDefault="00A25F23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522E4F9" w14:textId="77777777" w:rsidR="00A25F23" w:rsidRDefault="00A25F23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6B7038A" w14:textId="77777777" w:rsidR="00A25F23" w:rsidRDefault="00A25F23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60FB23B" w14:textId="77777777" w:rsidR="00A25F23" w:rsidRDefault="00A25F23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33546E4" w14:textId="77777777" w:rsidR="00A25F23" w:rsidRDefault="00A25F23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DED8147" w14:textId="77777777" w:rsidR="00D75A67" w:rsidRPr="00CD6EC7" w:rsidRDefault="00D75A6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B8562B9" w14:textId="77777777" w:rsidR="00CD6EC7" w:rsidRPr="00CD6EC7" w:rsidRDefault="00A70FA5" w:rsidP="00AE26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ПРАВИЛА ХРАНЕНИЯ И ТРАНСПОРТИРОВАНИЯ</w:t>
      </w:r>
    </w:p>
    <w:p w14:paraId="47293C8E" w14:textId="77777777" w:rsidR="00491635" w:rsidRDefault="00491635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Транспортирование светильников должно производиться при </w:t>
      </w:r>
      <w:proofErr w:type="gramStart"/>
      <w:r>
        <w:rPr>
          <w:rFonts w:ascii="Times New Roman" w:hAnsi="Times New Roman" w:cs="Times New Roman"/>
          <w:sz w:val="18"/>
          <w:szCs w:val="18"/>
        </w:rPr>
        <w:t>температуре  от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плюс 40</w:t>
      </w:r>
      <w:r w:rsidRPr="00CD6EC7">
        <w:rPr>
          <w:rFonts w:ascii="Times New Roman" w:hAnsi="Times New Roman" w:cs="Times New Roman"/>
          <w:sz w:val="18"/>
          <w:szCs w:val="18"/>
        </w:rPr>
        <w:t>°С</w:t>
      </w:r>
      <w:r>
        <w:rPr>
          <w:rFonts w:ascii="Times New Roman" w:hAnsi="Times New Roman" w:cs="Times New Roman"/>
          <w:sz w:val="18"/>
          <w:szCs w:val="18"/>
        </w:rPr>
        <w:t xml:space="preserve">  до минус 50</w:t>
      </w:r>
      <w:r w:rsidRPr="00CD6EC7">
        <w:rPr>
          <w:rFonts w:ascii="Times New Roman" w:hAnsi="Times New Roman" w:cs="Times New Roman"/>
          <w:sz w:val="18"/>
          <w:szCs w:val="18"/>
        </w:rPr>
        <w:t>°С</w:t>
      </w:r>
      <w:r>
        <w:rPr>
          <w:rFonts w:ascii="Times New Roman" w:hAnsi="Times New Roman" w:cs="Times New Roman"/>
          <w:sz w:val="18"/>
          <w:szCs w:val="18"/>
        </w:rPr>
        <w:t xml:space="preserve">  при условии защиты светильников от осадков.</w:t>
      </w:r>
    </w:p>
    <w:p w14:paraId="1404FC6A" w14:textId="344836EA" w:rsidR="00A3192D" w:rsidRPr="00CD6EC7" w:rsidRDefault="00491635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Хранить светильники в упаковке в закрытых помещениях при температуре от плюс 40</w:t>
      </w:r>
      <w:r w:rsidRPr="00CD6EC7">
        <w:rPr>
          <w:rFonts w:ascii="Times New Roman" w:hAnsi="Times New Roman" w:cs="Times New Roman"/>
          <w:sz w:val="18"/>
          <w:szCs w:val="18"/>
        </w:rPr>
        <w:t>°С</w:t>
      </w:r>
      <w:r>
        <w:rPr>
          <w:rFonts w:ascii="Times New Roman" w:hAnsi="Times New Roman" w:cs="Times New Roman"/>
          <w:sz w:val="18"/>
          <w:szCs w:val="18"/>
        </w:rPr>
        <w:t xml:space="preserve">  до минус 50</w:t>
      </w:r>
      <w:r w:rsidRPr="00CD6EC7">
        <w:rPr>
          <w:rFonts w:ascii="Times New Roman" w:hAnsi="Times New Roman" w:cs="Times New Roman"/>
          <w:sz w:val="18"/>
          <w:szCs w:val="18"/>
        </w:rPr>
        <w:t>°С</w:t>
      </w:r>
      <w:r>
        <w:rPr>
          <w:rFonts w:ascii="Times New Roman" w:hAnsi="Times New Roman" w:cs="Times New Roman"/>
          <w:sz w:val="18"/>
          <w:szCs w:val="18"/>
        </w:rPr>
        <w:t xml:space="preserve"> и относительной влажности 75%.</w:t>
      </w:r>
      <w:r w:rsidR="00EC7C50">
        <w:rPr>
          <w:rFonts w:ascii="Times New Roman" w:hAnsi="Times New Roman" w:cs="Times New Roman"/>
          <w:sz w:val="18"/>
          <w:szCs w:val="18"/>
        </w:rPr>
        <w:t>При этом наличие в воздухе паров кислот, щелочей и других агрессивных веществ не допускается.</w:t>
      </w:r>
    </w:p>
    <w:p w14:paraId="1E542668" w14:textId="77777777" w:rsidR="00671037" w:rsidRDefault="00671037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D522A97" w14:textId="77777777" w:rsidR="009357FD" w:rsidRDefault="009357FD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438AF48" w14:textId="77777777" w:rsidR="00D75A67" w:rsidRDefault="00D75A67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DA9417C" w14:textId="77777777" w:rsidR="009357FD" w:rsidRDefault="009357FD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1421448" w14:textId="77777777" w:rsidR="00EC7C50" w:rsidRPr="00CD6EC7" w:rsidRDefault="002A5CB9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 </w:t>
      </w:r>
      <w:r w:rsidR="00CD6EC7" w:rsidRPr="00CD6EC7">
        <w:rPr>
          <w:rFonts w:ascii="Times New Roman" w:hAnsi="Times New Roman" w:cs="Times New Roman"/>
          <w:sz w:val="18"/>
          <w:szCs w:val="18"/>
        </w:rPr>
        <w:t>ГАРАНТИЙНЫЕ</w:t>
      </w:r>
      <w:r w:rsidR="00671037">
        <w:rPr>
          <w:rFonts w:ascii="Times New Roman" w:hAnsi="Times New Roman" w:cs="Times New Roman"/>
          <w:sz w:val="18"/>
          <w:szCs w:val="18"/>
        </w:rPr>
        <w:t xml:space="preserve"> ОБЯЗАТЕЛЬСТВА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ИЗГОТОВИТЕЛЯ</w:t>
      </w:r>
    </w:p>
    <w:p w14:paraId="7F10C6A6" w14:textId="77777777" w:rsidR="00CD6EC7" w:rsidRPr="00EC7C50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Предприятие-изготовитель гарантирует </w:t>
      </w:r>
      <w:r w:rsidR="00EC7C50">
        <w:rPr>
          <w:rFonts w:ascii="Times New Roman" w:hAnsi="Times New Roman" w:cs="Times New Roman"/>
          <w:sz w:val="18"/>
          <w:szCs w:val="18"/>
        </w:rPr>
        <w:t xml:space="preserve">соответствие требованиям ТУ </w:t>
      </w:r>
      <w:r w:rsidR="00867FE4">
        <w:rPr>
          <w:rFonts w:ascii="Times New Roman" w:hAnsi="Times New Roman" w:cs="Times New Roman"/>
          <w:sz w:val="18"/>
          <w:szCs w:val="18"/>
        </w:rPr>
        <w:t>РБ</w:t>
      </w:r>
      <w:r w:rsidR="00EC7C50">
        <w:rPr>
          <w:rFonts w:ascii="Times New Roman" w:hAnsi="Times New Roman" w:cs="Times New Roman"/>
          <w:sz w:val="18"/>
          <w:szCs w:val="18"/>
        </w:rPr>
        <w:t xml:space="preserve"> </w:t>
      </w:r>
      <w:r w:rsidR="00671037">
        <w:rPr>
          <w:rFonts w:ascii="Times New Roman" w:hAnsi="Times New Roman" w:cs="Times New Roman"/>
          <w:sz w:val="18"/>
          <w:szCs w:val="18"/>
        </w:rPr>
        <w:t>300541279.006-2002</w:t>
      </w:r>
      <w:r w:rsidR="00EC7C50" w:rsidRPr="00EC7C50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при соблюдении условий эксплуатации, транспортирования и хранения</w:t>
      </w:r>
      <w:r w:rsidR="00593084">
        <w:rPr>
          <w:rFonts w:ascii="Times New Roman" w:hAnsi="Times New Roman" w:cs="Times New Roman"/>
          <w:sz w:val="18"/>
          <w:szCs w:val="18"/>
        </w:rPr>
        <w:t>, установленных ТУ.</w:t>
      </w:r>
    </w:p>
    <w:p w14:paraId="41A1CCDC" w14:textId="77777777" w:rsidR="00CD6EC7" w:rsidRDefault="00CD6EC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Гарантийный срок эксплуатации </w:t>
      </w:r>
      <w:r w:rsidR="00C75E33">
        <w:rPr>
          <w:rFonts w:ascii="Times New Roman" w:hAnsi="Times New Roman" w:cs="Times New Roman"/>
          <w:sz w:val="18"/>
          <w:szCs w:val="18"/>
        </w:rPr>
        <w:t>18</w:t>
      </w:r>
      <w:r w:rsidRPr="00CD6EC7">
        <w:rPr>
          <w:rFonts w:ascii="Times New Roman" w:hAnsi="Times New Roman" w:cs="Times New Roman"/>
          <w:sz w:val="18"/>
          <w:szCs w:val="18"/>
        </w:rPr>
        <w:t xml:space="preserve"> месяцев со дня</w:t>
      </w:r>
      <w:r w:rsidR="00C75E33">
        <w:rPr>
          <w:rFonts w:ascii="Times New Roman" w:hAnsi="Times New Roman" w:cs="Times New Roman"/>
          <w:sz w:val="18"/>
          <w:szCs w:val="18"/>
        </w:rPr>
        <w:t xml:space="preserve"> ввода светильников в эксплуатацию.</w:t>
      </w:r>
    </w:p>
    <w:p w14:paraId="773CE5D1" w14:textId="77777777" w:rsidR="00593084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Срок службы не менее </w:t>
      </w:r>
      <w:r w:rsidR="00491635">
        <w:rPr>
          <w:rFonts w:ascii="Times New Roman" w:hAnsi="Times New Roman" w:cs="Times New Roman"/>
          <w:sz w:val="18"/>
          <w:szCs w:val="18"/>
        </w:rPr>
        <w:t>6</w:t>
      </w:r>
      <w:r>
        <w:rPr>
          <w:rFonts w:ascii="Times New Roman" w:hAnsi="Times New Roman" w:cs="Times New Roman"/>
          <w:sz w:val="18"/>
          <w:szCs w:val="18"/>
        </w:rPr>
        <w:t xml:space="preserve"> лет.</w:t>
      </w:r>
    </w:p>
    <w:p w14:paraId="76497138" w14:textId="77777777" w:rsidR="00491635" w:rsidRDefault="00491635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Примечание. Срок службы не распространяется на лампы накаливания.</w:t>
      </w:r>
    </w:p>
    <w:p w14:paraId="7A895991" w14:textId="77777777" w:rsidR="00593084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 истечении срока службы светильники утилизировать в соответс</w:t>
      </w:r>
      <w:r w:rsidR="00AA102D">
        <w:rPr>
          <w:rFonts w:ascii="Times New Roman" w:hAnsi="Times New Roman" w:cs="Times New Roman"/>
          <w:sz w:val="18"/>
          <w:szCs w:val="18"/>
        </w:rPr>
        <w:t>т</w:t>
      </w:r>
      <w:r>
        <w:rPr>
          <w:rFonts w:ascii="Times New Roman" w:hAnsi="Times New Roman" w:cs="Times New Roman"/>
          <w:sz w:val="18"/>
          <w:szCs w:val="18"/>
        </w:rPr>
        <w:t>вии с указаниями местных органов власти.</w:t>
      </w:r>
    </w:p>
    <w:p w14:paraId="023E02FF" w14:textId="77777777" w:rsidR="00BC3A4D" w:rsidRDefault="00BC3A4D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 обнаружении неисправностей во время гарантийного срока, при соблюдении правил эксплуатации, потребитель предъявляет претензии </w:t>
      </w:r>
      <w:r w:rsidR="00A25F23">
        <w:rPr>
          <w:rFonts w:ascii="Times New Roman" w:hAnsi="Times New Roman" w:cs="Times New Roman"/>
          <w:sz w:val="18"/>
          <w:szCs w:val="18"/>
        </w:rPr>
        <w:t>изготовителю</w:t>
      </w:r>
      <w:r>
        <w:rPr>
          <w:rFonts w:ascii="Times New Roman" w:hAnsi="Times New Roman" w:cs="Times New Roman"/>
          <w:sz w:val="18"/>
          <w:szCs w:val="18"/>
        </w:rPr>
        <w:t xml:space="preserve"> в установленном порядке. </w:t>
      </w:r>
    </w:p>
    <w:p w14:paraId="200592BB" w14:textId="77777777" w:rsidR="00B369E7" w:rsidRDefault="00B369E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0DADC37" w14:textId="77777777" w:rsidR="00CD6EC7" w:rsidRPr="00CD6EC7" w:rsidRDefault="002C166C" w:rsidP="002C16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</w:t>
      </w:r>
      <w:r w:rsidR="00CD6EC7" w:rsidRPr="00CD6EC7">
        <w:rPr>
          <w:rFonts w:ascii="Times New Roman" w:hAnsi="Times New Roman" w:cs="Times New Roman"/>
          <w:sz w:val="18"/>
          <w:szCs w:val="18"/>
        </w:rPr>
        <w:t>СВИДЕТЕЛЬСТВО О ПРИЁМКЕ</w:t>
      </w:r>
    </w:p>
    <w:p w14:paraId="373EF103" w14:textId="77777777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Светильник</w:t>
      </w:r>
      <w:r w:rsidR="00593084">
        <w:rPr>
          <w:rFonts w:ascii="Times New Roman" w:hAnsi="Times New Roman" w:cs="Times New Roman"/>
          <w:sz w:val="18"/>
          <w:szCs w:val="18"/>
        </w:rPr>
        <w:t>и соответствую</w:t>
      </w:r>
      <w:r w:rsidRPr="00CD6EC7">
        <w:rPr>
          <w:rFonts w:ascii="Times New Roman" w:hAnsi="Times New Roman" w:cs="Times New Roman"/>
          <w:sz w:val="18"/>
          <w:szCs w:val="18"/>
        </w:rPr>
        <w:t>т ТУ</w:t>
      </w:r>
      <w:r w:rsidR="00593084">
        <w:rPr>
          <w:rFonts w:ascii="Times New Roman" w:hAnsi="Times New Roman" w:cs="Times New Roman"/>
          <w:sz w:val="18"/>
          <w:szCs w:val="18"/>
        </w:rPr>
        <w:t xml:space="preserve"> </w:t>
      </w:r>
      <w:r w:rsidR="00867FE4">
        <w:rPr>
          <w:rFonts w:ascii="Times New Roman" w:hAnsi="Times New Roman" w:cs="Times New Roman"/>
          <w:sz w:val="18"/>
          <w:szCs w:val="18"/>
        </w:rPr>
        <w:t>РБ</w:t>
      </w:r>
      <w:r w:rsidR="00593084">
        <w:rPr>
          <w:rFonts w:ascii="Times New Roman" w:hAnsi="Times New Roman" w:cs="Times New Roman"/>
          <w:sz w:val="18"/>
          <w:szCs w:val="18"/>
        </w:rPr>
        <w:t xml:space="preserve"> </w:t>
      </w:r>
      <w:r w:rsidR="00671037">
        <w:rPr>
          <w:rFonts w:ascii="Times New Roman" w:hAnsi="Times New Roman" w:cs="Times New Roman"/>
          <w:sz w:val="18"/>
          <w:szCs w:val="18"/>
        </w:rPr>
        <w:t>300541279.006-2002</w:t>
      </w:r>
      <w:r w:rsidRPr="00CD6EC7">
        <w:rPr>
          <w:rFonts w:ascii="Times New Roman" w:hAnsi="Times New Roman" w:cs="Times New Roman"/>
          <w:sz w:val="18"/>
          <w:szCs w:val="18"/>
        </w:rPr>
        <w:t xml:space="preserve"> и признан</w:t>
      </w:r>
      <w:r w:rsidR="008941A1">
        <w:rPr>
          <w:rFonts w:ascii="Times New Roman" w:hAnsi="Times New Roman" w:cs="Times New Roman"/>
          <w:sz w:val="18"/>
          <w:szCs w:val="18"/>
        </w:rPr>
        <w:t>ы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годным для эксплуатации.</w:t>
      </w:r>
    </w:p>
    <w:p w14:paraId="04B0E16D" w14:textId="77777777" w:rsidR="00CD6EC7" w:rsidRPr="00CD6EC7" w:rsidRDefault="00A25F23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BE8E09" wp14:editId="525BB913">
            <wp:simplePos x="0" y="0"/>
            <wp:positionH relativeFrom="column">
              <wp:posOffset>2333625</wp:posOffset>
            </wp:positionH>
            <wp:positionV relativeFrom="paragraph">
              <wp:posOffset>5080</wp:posOffset>
            </wp:positionV>
            <wp:extent cx="492125" cy="460375"/>
            <wp:effectExtent l="0" t="0" r="3175" b="0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25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Представитель службы </w:t>
      </w:r>
      <w:r w:rsidR="00593084">
        <w:rPr>
          <w:rFonts w:ascii="Times New Roman" w:hAnsi="Times New Roman" w:cs="Times New Roman"/>
          <w:sz w:val="18"/>
          <w:szCs w:val="18"/>
        </w:rPr>
        <w:t>к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онтроля предприятия </w:t>
      </w:r>
    </w:p>
    <w:p w14:paraId="10C4C434" w14:textId="77777777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14:paraId="67A7BBCE" w14:textId="58116D00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«_____»_______________ 20</w:t>
      </w:r>
      <w:r w:rsidR="00D46D48">
        <w:rPr>
          <w:rFonts w:ascii="Times New Roman" w:hAnsi="Times New Roman" w:cs="Times New Roman"/>
          <w:sz w:val="18"/>
          <w:szCs w:val="18"/>
        </w:rPr>
        <w:t>2</w:t>
      </w:r>
      <w:bookmarkStart w:id="2" w:name="_GoBack"/>
      <w:bookmarkEnd w:id="2"/>
      <w:r w:rsidRPr="00CD6EC7">
        <w:rPr>
          <w:rFonts w:ascii="Times New Roman" w:hAnsi="Times New Roman" w:cs="Times New Roman"/>
          <w:sz w:val="18"/>
          <w:szCs w:val="18"/>
        </w:rPr>
        <w:t xml:space="preserve">  г.</w:t>
      </w:r>
      <w:r w:rsidR="00A25F23" w:rsidRPr="00A25F23">
        <w:rPr>
          <w:noProof/>
        </w:rPr>
        <w:t xml:space="preserve"> </w:t>
      </w:r>
    </w:p>
    <w:tbl>
      <w:tblPr>
        <w:tblpPr w:leftFromText="180" w:rightFromText="180" w:vertAnchor="text" w:horzAnchor="page" w:tblpX="9021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</w:tblGrid>
      <w:tr w:rsidR="00621BD7" w:rsidRPr="00E43F09" w14:paraId="49A9BE60" w14:textId="77777777" w:rsidTr="00BA7528">
        <w:trPr>
          <w:trHeight w:val="3529"/>
        </w:trPr>
        <w:tc>
          <w:tcPr>
            <w:tcW w:w="4786" w:type="dxa"/>
            <w:tcBorders>
              <w:bottom w:val="single" w:sz="4" w:space="0" w:color="auto"/>
            </w:tcBorders>
          </w:tcPr>
          <w:p w14:paraId="28DCC187" w14:textId="77777777" w:rsidR="00897400" w:rsidRDefault="00621BD7" w:rsidP="004C35F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3F09">
              <w:t>Заполняет торговая организация</w:t>
            </w:r>
            <w:r>
              <w:rPr>
                <w:sz w:val="16"/>
                <w:szCs w:val="16"/>
              </w:rPr>
              <w:t xml:space="preserve"> </w:t>
            </w:r>
          </w:p>
          <w:p w14:paraId="37F91CE7" w14:textId="77777777" w:rsidR="00621BD7" w:rsidRPr="00205DB2" w:rsidRDefault="00897400" w:rsidP="004C35F3">
            <w:pPr>
              <w:spacing w:after="0" w:line="240" w:lineRule="auto"/>
              <w:jc w:val="center"/>
            </w:pPr>
            <w:r>
              <w:t xml:space="preserve">Наименование </w:t>
            </w:r>
            <w:r w:rsidR="00621BD7" w:rsidRPr="00205DB2">
              <w:t>товара</w:t>
            </w:r>
            <w:r w:rsidR="00621BD7">
              <w:t>__</w:t>
            </w:r>
            <w:r w:rsidR="00621BD7" w:rsidRPr="00E43F09">
              <w:t>___________________</w:t>
            </w:r>
          </w:p>
          <w:p w14:paraId="6AD6A0FB" w14:textId="77777777" w:rsidR="00621BD7" w:rsidRDefault="00621BD7" w:rsidP="004C35F3">
            <w:pPr>
              <w:spacing w:after="0" w:line="240" w:lineRule="auto"/>
              <w:jc w:val="center"/>
            </w:pPr>
            <w:r>
              <w:t>__</w:t>
            </w:r>
            <w:r w:rsidRPr="00E43F09">
              <w:t>______________________________________</w:t>
            </w:r>
          </w:p>
          <w:p w14:paraId="46EABFEF" w14:textId="77777777" w:rsidR="00621BD7" w:rsidRDefault="00621BD7" w:rsidP="004C35F3">
            <w:pPr>
              <w:spacing w:after="0" w:line="240" w:lineRule="auto"/>
              <w:jc w:val="center"/>
            </w:pPr>
            <w:r>
              <w:t>Модель_________________________________</w:t>
            </w:r>
          </w:p>
          <w:p w14:paraId="36D20C51" w14:textId="77777777" w:rsidR="00621BD7" w:rsidRDefault="00621BD7" w:rsidP="004C35F3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332F46C2" w14:textId="77777777" w:rsidR="00621BD7" w:rsidRDefault="00621BD7" w:rsidP="004C35F3">
            <w:pPr>
              <w:spacing w:after="0" w:line="240" w:lineRule="auto"/>
              <w:jc w:val="center"/>
            </w:pPr>
            <w:r>
              <w:t>Наименование организации________________</w:t>
            </w:r>
          </w:p>
          <w:p w14:paraId="37BA5752" w14:textId="77777777" w:rsidR="00621BD7" w:rsidRDefault="00621BD7" w:rsidP="004C35F3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02B4AC46" w14:textId="77777777" w:rsidR="00621BD7" w:rsidRDefault="00621BD7" w:rsidP="004C35F3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6841B7D8" w14:textId="77777777" w:rsidR="00BA7528" w:rsidRDefault="00BA7528" w:rsidP="004C35F3">
            <w:pPr>
              <w:spacing w:after="0" w:line="240" w:lineRule="auto"/>
              <w:jc w:val="center"/>
            </w:pPr>
          </w:p>
          <w:p w14:paraId="3C36BF13" w14:textId="77777777" w:rsidR="00621BD7" w:rsidRDefault="00621BD7" w:rsidP="004C35F3">
            <w:pPr>
              <w:spacing w:after="0" w:line="240" w:lineRule="auto"/>
            </w:pPr>
            <w:r w:rsidRPr="00E43F09">
              <w:t>Дата продажи   _____________            М.П.</w:t>
            </w:r>
          </w:p>
          <w:p w14:paraId="1B4D1213" w14:textId="77777777" w:rsidR="00621BD7" w:rsidRPr="00E43F09" w:rsidRDefault="00621BD7" w:rsidP="004C35F3">
            <w:pPr>
              <w:spacing w:after="0" w:line="240" w:lineRule="auto"/>
            </w:pPr>
          </w:p>
          <w:p w14:paraId="76BB1207" w14:textId="77777777" w:rsidR="00621BD7" w:rsidRPr="00E43F09" w:rsidRDefault="00621BD7" w:rsidP="004C35F3">
            <w:pPr>
              <w:spacing w:after="0" w:line="240" w:lineRule="auto"/>
              <w:rPr>
                <w:sz w:val="16"/>
                <w:szCs w:val="16"/>
              </w:rPr>
            </w:pPr>
            <w:r w:rsidRPr="00E43F09">
              <w:t xml:space="preserve">Продавец (подпись)_________          </w:t>
            </w:r>
          </w:p>
          <w:p w14:paraId="01AFA06A" w14:textId="77777777" w:rsidR="00621BD7" w:rsidRPr="00E43F09" w:rsidRDefault="00621BD7" w:rsidP="004C35F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0FF947BD" w14:textId="77777777" w:rsidR="00CD6EC7" w:rsidRPr="00CD6EC7" w:rsidRDefault="00CD6EC7" w:rsidP="008458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941E67D" w14:textId="77777777" w:rsidR="0067257B" w:rsidRPr="008458ED" w:rsidRDefault="008B2A4A" w:rsidP="008458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inline distT="0" distB="0" distL="0" distR="0" wp14:anchorId="23D7E486" wp14:editId="2C669B42">
            <wp:extent cx="1441525" cy="1045968"/>
            <wp:effectExtent l="0" t="0" r="6350" b="1905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07" cy="105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ED">
        <w:rPr>
          <w:noProof/>
        </w:rPr>
        <w:t xml:space="preserve">                                                                                  </w:t>
      </w:r>
    </w:p>
    <w:p w14:paraId="20343888" w14:textId="77777777" w:rsidR="008941A1" w:rsidRDefault="00B01C8E" w:rsidP="00671037">
      <w:pPr>
        <w:spacing w:after="0" w:line="240" w:lineRule="auto"/>
      </w:pPr>
      <w:r>
        <w:t xml:space="preserve">                           </w:t>
      </w:r>
      <w:r w:rsidR="003F1EB4">
        <w:t xml:space="preserve">                          </w:t>
      </w:r>
    </w:p>
    <w:p w14:paraId="0E697B32" w14:textId="77777777" w:rsidR="008941A1" w:rsidRDefault="00621BD7" w:rsidP="00621BD7">
      <w:pPr>
        <w:jc w:val="right"/>
      </w:pPr>
      <w:r>
        <w:t xml:space="preserve"> </w:t>
      </w:r>
      <w:r>
        <w:object w:dxaOrig="2140" w:dyaOrig="2167" w14:anchorId="775EFD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0.5pt" o:ole="">
            <v:imagedata r:id="rId7" o:title=""/>
          </v:shape>
          <o:OLEObject Type="Embed" ProgID="CorelDraw.Graphic.15" ShapeID="_x0000_i1025" DrawAspect="Content" ObjectID="_1751087592" r:id="rId8"/>
        </w:object>
      </w:r>
      <w:r>
        <w:t xml:space="preserve">      </w:t>
      </w:r>
      <w:r w:rsidR="00671037" w:rsidRPr="00CD6EC7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1239B998" wp14:editId="4B91C606">
            <wp:extent cx="667132" cy="530673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23" cy="53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A7F312" w14:textId="77777777" w:rsidR="00FE5A7B" w:rsidRDefault="00FE5A7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924E56F" w14:textId="77777777" w:rsidR="00FE5A7B" w:rsidRDefault="00FE5A7B" w:rsidP="00A1391A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82C2BE" w14:textId="77777777" w:rsidR="00FE5A7B" w:rsidRDefault="00FE5A7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E75D0AE" w14:textId="77777777" w:rsidR="00FE5A7B" w:rsidRDefault="00FE5A7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8D3A55D" w14:textId="77777777" w:rsidR="00671037" w:rsidRPr="00CD6EC7" w:rsidRDefault="00671037" w:rsidP="00A25F2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CD6EC7">
        <w:rPr>
          <w:rFonts w:ascii="Times New Roman" w:hAnsi="Times New Roman" w:cs="Times New Roman"/>
          <w:sz w:val="18"/>
          <w:szCs w:val="18"/>
        </w:rPr>
        <w:t>ЧПТУП”Витебское</w:t>
      </w:r>
      <w:proofErr w:type="spellEnd"/>
      <w:proofErr w:type="gramEnd"/>
      <w:r w:rsidRPr="00CD6EC7">
        <w:rPr>
          <w:rFonts w:ascii="Times New Roman" w:hAnsi="Times New Roman" w:cs="Times New Roman"/>
          <w:sz w:val="18"/>
          <w:szCs w:val="18"/>
        </w:rPr>
        <w:t xml:space="preserve"> электротехническое предприятие</w:t>
      </w:r>
    </w:p>
    <w:p w14:paraId="3A7BA7E5" w14:textId="4F368487" w:rsidR="00671037" w:rsidRPr="00CD6EC7" w:rsidRDefault="00671037" w:rsidP="00A25F2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”</w:t>
      </w:r>
      <w:r w:rsidR="00F5525E">
        <w:rPr>
          <w:rFonts w:ascii="Times New Roman" w:hAnsi="Times New Roman" w:cs="Times New Roman"/>
          <w:sz w:val="18"/>
          <w:szCs w:val="18"/>
        </w:rPr>
        <w:t>СВЕТ” Республика Беларусь 21000</w:t>
      </w:r>
      <w:r w:rsidR="005122F2">
        <w:rPr>
          <w:rFonts w:ascii="Times New Roman" w:hAnsi="Times New Roman" w:cs="Times New Roman"/>
          <w:sz w:val="18"/>
          <w:szCs w:val="18"/>
        </w:rPr>
        <w:t>2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г. Витебск,</w:t>
      </w:r>
    </w:p>
    <w:p w14:paraId="34E4BE21" w14:textId="77777777" w:rsidR="00B01C8E" w:rsidRDefault="00671037" w:rsidP="00664281">
      <w:pPr>
        <w:spacing w:after="0" w:line="240" w:lineRule="auto"/>
        <w:jc w:val="center"/>
      </w:pPr>
      <w:r w:rsidRPr="00CD6EC7">
        <w:rPr>
          <w:rFonts w:ascii="Times New Roman" w:hAnsi="Times New Roman" w:cs="Times New Roman"/>
          <w:sz w:val="18"/>
          <w:szCs w:val="18"/>
        </w:rPr>
        <w:t>ул. Ломоносова 2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CD6EC7">
        <w:rPr>
          <w:rFonts w:ascii="Times New Roman" w:hAnsi="Times New Roman" w:cs="Times New Roman"/>
          <w:sz w:val="18"/>
          <w:szCs w:val="18"/>
        </w:rPr>
        <w:t xml:space="preserve">.Тел./факс </w:t>
      </w:r>
      <w:r w:rsidR="00664281" w:rsidRPr="00664281">
        <w:rPr>
          <w:rFonts w:ascii="Times New Roman" w:hAnsi="Times New Roman" w:cs="Times New Roman"/>
          <w:sz w:val="18"/>
          <w:szCs w:val="18"/>
        </w:rPr>
        <w:t>8-0212-36-66-32</w:t>
      </w:r>
    </w:p>
    <w:p w14:paraId="465ECBD5" w14:textId="77777777" w:rsidR="0013330D" w:rsidRDefault="0013330D" w:rsidP="0013330D">
      <w:pPr>
        <w:spacing w:after="0" w:line="240" w:lineRule="auto"/>
        <w:jc w:val="both"/>
      </w:pPr>
    </w:p>
    <w:sectPr w:rsidR="0013330D" w:rsidSect="00671037">
      <w:pgSz w:w="16838" w:h="11906" w:orient="landscape"/>
      <w:pgMar w:top="567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F1589"/>
    <w:multiLevelType w:val="hybridMultilevel"/>
    <w:tmpl w:val="46F8E3EA"/>
    <w:lvl w:ilvl="0" w:tplc="C2E09A6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C7"/>
    <w:rsid w:val="00025304"/>
    <w:rsid w:val="00027CBB"/>
    <w:rsid w:val="000C167D"/>
    <w:rsid w:val="000D4746"/>
    <w:rsid w:val="000D770D"/>
    <w:rsid w:val="000F5377"/>
    <w:rsid w:val="0013330D"/>
    <w:rsid w:val="00141447"/>
    <w:rsid w:val="001522BE"/>
    <w:rsid w:val="001A50CE"/>
    <w:rsid w:val="001C1FA7"/>
    <w:rsid w:val="001D7113"/>
    <w:rsid w:val="001F33B8"/>
    <w:rsid w:val="002A5CB9"/>
    <w:rsid w:val="002C166C"/>
    <w:rsid w:val="002D2B92"/>
    <w:rsid w:val="00312A30"/>
    <w:rsid w:val="003F1AEF"/>
    <w:rsid w:val="003F1EB4"/>
    <w:rsid w:val="00400D4F"/>
    <w:rsid w:val="00402BA4"/>
    <w:rsid w:val="00491635"/>
    <w:rsid w:val="004934AB"/>
    <w:rsid w:val="004C26CF"/>
    <w:rsid w:val="004E5D4F"/>
    <w:rsid w:val="005122F2"/>
    <w:rsid w:val="00593084"/>
    <w:rsid w:val="005A77B1"/>
    <w:rsid w:val="005D1969"/>
    <w:rsid w:val="005D43A2"/>
    <w:rsid w:val="005E19DA"/>
    <w:rsid w:val="00621BD7"/>
    <w:rsid w:val="00624439"/>
    <w:rsid w:val="00664281"/>
    <w:rsid w:val="00671037"/>
    <w:rsid w:val="0067257B"/>
    <w:rsid w:val="006A7B4B"/>
    <w:rsid w:val="006B1A79"/>
    <w:rsid w:val="006C0322"/>
    <w:rsid w:val="006D03B8"/>
    <w:rsid w:val="006D54E3"/>
    <w:rsid w:val="00706A3F"/>
    <w:rsid w:val="007343B6"/>
    <w:rsid w:val="00737B29"/>
    <w:rsid w:val="00792663"/>
    <w:rsid w:val="007E7011"/>
    <w:rsid w:val="00810823"/>
    <w:rsid w:val="008171DA"/>
    <w:rsid w:val="0083747A"/>
    <w:rsid w:val="008458ED"/>
    <w:rsid w:val="00851BA4"/>
    <w:rsid w:val="008541A8"/>
    <w:rsid w:val="008607DF"/>
    <w:rsid w:val="00860884"/>
    <w:rsid w:val="0086368A"/>
    <w:rsid w:val="00867FE4"/>
    <w:rsid w:val="008941A1"/>
    <w:rsid w:val="00897400"/>
    <w:rsid w:val="008B2A4A"/>
    <w:rsid w:val="00906E6D"/>
    <w:rsid w:val="009357FD"/>
    <w:rsid w:val="0096137D"/>
    <w:rsid w:val="009859B7"/>
    <w:rsid w:val="00990C9F"/>
    <w:rsid w:val="009E57AC"/>
    <w:rsid w:val="00A1391A"/>
    <w:rsid w:val="00A13DEF"/>
    <w:rsid w:val="00A25F23"/>
    <w:rsid w:val="00A3192D"/>
    <w:rsid w:val="00A42162"/>
    <w:rsid w:val="00A456B1"/>
    <w:rsid w:val="00A6099F"/>
    <w:rsid w:val="00A70FA5"/>
    <w:rsid w:val="00A77EF3"/>
    <w:rsid w:val="00A83615"/>
    <w:rsid w:val="00A97A77"/>
    <w:rsid w:val="00AA102D"/>
    <w:rsid w:val="00AD5554"/>
    <w:rsid w:val="00AD6010"/>
    <w:rsid w:val="00AE2694"/>
    <w:rsid w:val="00AF6CDC"/>
    <w:rsid w:val="00B01C8E"/>
    <w:rsid w:val="00B01FF1"/>
    <w:rsid w:val="00B35544"/>
    <w:rsid w:val="00B369E7"/>
    <w:rsid w:val="00B850B0"/>
    <w:rsid w:val="00B875C1"/>
    <w:rsid w:val="00BA2E40"/>
    <w:rsid w:val="00BA47C1"/>
    <w:rsid w:val="00BA7528"/>
    <w:rsid w:val="00BC3A4D"/>
    <w:rsid w:val="00C10FED"/>
    <w:rsid w:val="00C639C1"/>
    <w:rsid w:val="00C66903"/>
    <w:rsid w:val="00C75E33"/>
    <w:rsid w:val="00CC29B1"/>
    <w:rsid w:val="00CD0C63"/>
    <w:rsid w:val="00CD6EC7"/>
    <w:rsid w:val="00D01F6F"/>
    <w:rsid w:val="00D06A54"/>
    <w:rsid w:val="00D10B02"/>
    <w:rsid w:val="00D46D48"/>
    <w:rsid w:val="00D52E66"/>
    <w:rsid w:val="00D64B37"/>
    <w:rsid w:val="00D65C91"/>
    <w:rsid w:val="00D66FC7"/>
    <w:rsid w:val="00D75A67"/>
    <w:rsid w:val="00DB074C"/>
    <w:rsid w:val="00DB1A41"/>
    <w:rsid w:val="00DE0867"/>
    <w:rsid w:val="00E05BFB"/>
    <w:rsid w:val="00E439F3"/>
    <w:rsid w:val="00EB3448"/>
    <w:rsid w:val="00EC7C50"/>
    <w:rsid w:val="00ED1620"/>
    <w:rsid w:val="00F265FA"/>
    <w:rsid w:val="00F42A50"/>
    <w:rsid w:val="00F474E6"/>
    <w:rsid w:val="00F47BE4"/>
    <w:rsid w:val="00F5525E"/>
    <w:rsid w:val="00FB18C5"/>
    <w:rsid w:val="00FE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B32D0D"/>
  <w15:docId w15:val="{8BE69968-0368-44EC-9006-FF499A73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0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Otk</cp:lastModifiedBy>
  <cp:revision>8</cp:revision>
  <cp:lastPrinted>2013-10-11T11:06:00Z</cp:lastPrinted>
  <dcterms:created xsi:type="dcterms:W3CDTF">2015-05-12T06:00:00Z</dcterms:created>
  <dcterms:modified xsi:type="dcterms:W3CDTF">2023-07-17T05:27:00Z</dcterms:modified>
</cp:coreProperties>
</file>